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80" w:rsidRDefault="00CE3C80" w:rsidP="00B4369C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34223" cy="9029700"/>
            <wp:effectExtent l="19050" t="0" r="9377" b="0"/>
            <wp:docPr id="1" name="Рисунок 1" descr="https://sun9-43.userapi.com/wtjQpLEEyQec6ogpnNm1ljQDOfdbEkr-w_DnZg/CuXvjTrIZ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wtjQpLEEyQec6ogpnNm1ljQDOfdbEkr-w_DnZg/CuXvjTrIZN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1C6C0"/>
                        </a:clrFrom>
                        <a:clrTo>
                          <a:srgbClr val="C1C6C0">
                            <a:alpha val="0"/>
                          </a:srgbClr>
                        </a:clrTo>
                      </a:clrChange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</w:p>
    <w:p w:rsidR="00CE3C80" w:rsidRDefault="00CE3C80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E2791" w:rsidRPr="00E14C8B" w:rsidRDefault="00B4369C" w:rsidP="003E2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2791" w:rsidRPr="00E14C8B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3E2791" w:rsidRPr="00E14C8B" w:rsidRDefault="003E2791" w:rsidP="003E2791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4C8B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44546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……………………………………..3 - 1</w:t>
      </w:r>
      <w:r w:rsidR="00E44546">
        <w:rPr>
          <w:rFonts w:ascii="Times New Roman" w:hAnsi="Times New Roman" w:cs="Times New Roman"/>
          <w:sz w:val="28"/>
          <w:szCs w:val="28"/>
        </w:rPr>
        <w:t>1</w:t>
      </w:r>
    </w:p>
    <w:p w:rsidR="003E2791" w:rsidRPr="00E14C8B" w:rsidRDefault="003E2791" w:rsidP="003E2791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4C8B">
        <w:rPr>
          <w:rFonts w:ascii="Times New Roman" w:hAnsi="Times New Roman" w:cs="Times New Roman"/>
          <w:sz w:val="28"/>
          <w:szCs w:val="28"/>
        </w:rPr>
        <w:t>Учебно – тематический план</w:t>
      </w:r>
      <w:r w:rsidR="00E44546">
        <w:rPr>
          <w:rFonts w:ascii="Times New Roman" w:hAnsi="Times New Roman" w:cs="Times New Roman"/>
          <w:sz w:val="28"/>
          <w:szCs w:val="28"/>
          <w:lang w:val="en-US"/>
        </w:rPr>
        <w:t>………………………………1</w:t>
      </w:r>
      <w:r w:rsidR="00E44546">
        <w:rPr>
          <w:rFonts w:ascii="Times New Roman" w:hAnsi="Times New Roman" w:cs="Times New Roman"/>
          <w:sz w:val="28"/>
          <w:szCs w:val="28"/>
        </w:rPr>
        <w:t>2</w:t>
      </w:r>
      <w:r w:rsidR="00E44546">
        <w:rPr>
          <w:rFonts w:ascii="Times New Roman" w:hAnsi="Times New Roman" w:cs="Times New Roman"/>
          <w:sz w:val="28"/>
          <w:szCs w:val="28"/>
          <w:lang w:val="en-US"/>
        </w:rPr>
        <w:t>- 1</w:t>
      </w:r>
      <w:r w:rsidR="00E44546">
        <w:rPr>
          <w:rFonts w:ascii="Times New Roman" w:hAnsi="Times New Roman" w:cs="Times New Roman"/>
          <w:sz w:val="28"/>
          <w:szCs w:val="28"/>
        </w:rPr>
        <w:t>6</w:t>
      </w:r>
    </w:p>
    <w:p w:rsidR="003E2791" w:rsidRPr="00E14C8B" w:rsidRDefault="003E2791" w:rsidP="003E2791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4C8B">
        <w:rPr>
          <w:rFonts w:ascii="Times New Roman" w:hAnsi="Times New Roman" w:cs="Times New Roman"/>
          <w:sz w:val="28"/>
          <w:szCs w:val="28"/>
        </w:rPr>
        <w:t>Содержание</w:t>
      </w:r>
      <w:r w:rsidR="00E44546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…………………………………………………1</w:t>
      </w:r>
      <w:r w:rsidR="00E44546">
        <w:rPr>
          <w:rFonts w:ascii="Times New Roman" w:hAnsi="Times New Roman" w:cs="Times New Roman"/>
          <w:sz w:val="28"/>
          <w:szCs w:val="28"/>
        </w:rPr>
        <w:t>7</w:t>
      </w:r>
      <w:r w:rsidR="00E44546">
        <w:rPr>
          <w:rFonts w:ascii="Times New Roman" w:hAnsi="Times New Roman" w:cs="Times New Roman"/>
          <w:sz w:val="28"/>
          <w:szCs w:val="28"/>
          <w:lang w:val="en-US"/>
        </w:rPr>
        <w:t xml:space="preserve"> - 2</w:t>
      </w:r>
      <w:r w:rsidR="00E44546">
        <w:rPr>
          <w:rFonts w:ascii="Times New Roman" w:hAnsi="Times New Roman" w:cs="Times New Roman"/>
          <w:sz w:val="28"/>
          <w:szCs w:val="28"/>
        </w:rPr>
        <w:t>8</w:t>
      </w:r>
    </w:p>
    <w:p w:rsidR="003E2791" w:rsidRPr="00E14C8B" w:rsidRDefault="003E2791" w:rsidP="003E2791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4C8B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………………………………………………  </w:t>
      </w:r>
      <w:r w:rsidR="00E44546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E44546">
        <w:rPr>
          <w:rFonts w:ascii="Times New Roman" w:hAnsi="Times New Roman" w:cs="Times New Roman"/>
          <w:sz w:val="28"/>
          <w:szCs w:val="28"/>
        </w:rPr>
        <w:t>9</w:t>
      </w:r>
      <w:r w:rsidR="00E44546">
        <w:rPr>
          <w:rFonts w:ascii="Times New Roman" w:hAnsi="Times New Roman" w:cs="Times New Roman"/>
          <w:sz w:val="28"/>
          <w:szCs w:val="28"/>
          <w:lang w:val="en-US"/>
        </w:rPr>
        <w:t xml:space="preserve"> - 3</w:t>
      </w:r>
      <w:r w:rsidR="00E44546">
        <w:rPr>
          <w:rFonts w:ascii="Times New Roman" w:hAnsi="Times New Roman" w:cs="Times New Roman"/>
          <w:sz w:val="28"/>
          <w:szCs w:val="28"/>
        </w:rPr>
        <w:t>3</w:t>
      </w:r>
    </w:p>
    <w:p w:rsidR="003E2791" w:rsidRPr="00E14C8B" w:rsidRDefault="003E2791" w:rsidP="003E2791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4C8B">
        <w:rPr>
          <w:rFonts w:ascii="Times New Roman" w:hAnsi="Times New Roman" w:cs="Times New Roman"/>
          <w:sz w:val="28"/>
          <w:szCs w:val="28"/>
        </w:rPr>
        <w:t>Мониторинг образовательных результатов</w:t>
      </w:r>
      <w:r w:rsidR="00E44546">
        <w:rPr>
          <w:rFonts w:ascii="Times New Roman" w:hAnsi="Times New Roman" w:cs="Times New Roman"/>
          <w:sz w:val="28"/>
          <w:szCs w:val="28"/>
          <w:lang w:val="en-US"/>
        </w:rPr>
        <w:t>………………</w:t>
      </w:r>
      <w:r w:rsidR="00E44546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  <w:lang w:val="en-US"/>
        </w:rPr>
        <w:t>34</w:t>
      </w:r>
    </w:p>
    <w:p w:rsidR="003E2791" w:rsidRPr="00944E7D" w:rsidRDefault="003E2791" w:rsidP="003E2791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 информационных источников………………………35</w:t>
      </w:r>
    </w:p>
    <w:p w:rsidR="003E2791" w:rsidRPr="00944E7D" w:rsidRDefault="003E2791" w:rsidP="003E27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E2791" w:rsidRDefault="003E2791" w:rsidP="003E27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69C" w:rsidRDefault="00B4369C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69C" w:rsidRDefault="00B4369C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C72B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91" w:rsidRDefault="003E2791" w:rsidP="00E445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2B09" w:rsidRPr="00B12482" w:rsidRDefault="00C72B09" w:rsidP="003E279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482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C72B09" w:rsidRPr="00C72B09" w:rsidRDefault="00C72B09" w:rsidP="003E27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2B09" w:rsidRPr="00C72B09" w:rsidRDefault="00C72B09" w:rsidP="003E27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</w:p>
    <w:p w:rsidR="00C72B09" w:rsidRPr="00C72B09" w:rsidRDefault="00C72B09" w:rsidP="003E27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значение отведено конструированию.</w:t>
      </w:r>
    </w:p>
    <w:p w:rsidR="00C72B09" w:rsidRPr="00C72B09" w:rsidRDefault="00C72B09" w:rsidP="003E27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 xml:space="preserve"> Одной из разновидностей конструктивной деятельности в детском саду является создание 3D-моделей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C72B09" w:rsidRPr="00C72B09" w:rsidRDefault="00C72B09" w:rsidP="003E27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Важнейшей отличительной особенностью стандартов нового поколения является системно-деятельностный подход, предполагающий чередование практических и умственных действий ребёнка. ФГОС дошкольного образования предусматривает отказ от учебной модели, что требует от воспитателей и педагогов обращения к новым нетрадиционным формам работы с детьми. В этом смысле конструктивная созидательная деятельность является идеальной формой работы, которая позволяет педагогу сочетать образование, воспитание и развитие своих подопечных в режиме игры.</w:t>
      </w:r>
    </w:p>
    <w:p w:rsidR="00C72B09" w:rsidRPr="00C72B09" w:rsidRDefault="00C72B09" w:rsidP="003E27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lastRenderedPageBreak/>
        <w:t>Визуализация 3D-конструкций – это пространственная система познаний окружающего мира. В первую очередь данный вид конструирования направлен на развитие следующих процессов:</w:t>
      </w:r>
    </w:p>
    <w:p w:rsidR="00C72B09" w:rsidRPr="00C72B09" w:rsidRDefault="00C72B09" w:rsidP="003E27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Психическое развитие: формирование пространственного мышления, творческого воображения, долгосрочной памяти.</w:t>
      </w:r>
    </w:p>
    <w:p w:rsidR="00C72B09" w:rsidRPr="00C72B09" w:rsidRDefault="00C72B09" w:rsidP="003E27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Физиологическое развитие: развитие мускулатуры рук и костной системы, мелкой моторики движений, координации рук и глаз.</w:t>
      </w:r>
    </w:p>
    <w:p w:rsidR="00C72B09" w:rsidRPr="00C72B09" w:rsidRDefault="00C72B09" w:rsidP="003E27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Развитие речи: активизация активного и пассивного словаря, выстраивания монологической и диалогической речи.</w:t>
      </w:r>
    </w:p>
    <w:p w:rsidR="00C72B09" w:rsidRPr="00C72B09" w:rsidRDefault="00C72B09" w:rsidP="003E27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Игра ребенка с LEGO деталями, близка к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Но правильное руководство детской деятельностью со стороны взрослых оказывает самое благотворное влияние на развитие конструкторских способностей у детей.</w:t>
      </w:r>
    </w:p>
    <w:p w:rsidR="00C72B09" w:rsidRPr="00C72B09" w:rsidRDefault="00C72B09" w:rsidP="003E27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Представленная программа платной образовательной услуги «</w:t>
      </w:r>
      <w:r w:rsidRPr="00C72B0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72B09">
        <w:rPr>
          <w:rFonts w:ascii="Times New Roman" w:hAnsi="Times New Roman" w:cs="Times New Roman"/>
          <w:sz w:val="28"/>
          <w:szCs w:val="28"/>
        </w:rPr>
        <w:t xml:space="preserve"> -конструирование» разработана в соответствии с ФГОС и реализует интеграцию образовательных областей (речевое, познавательное, социально-коммуникативное развитие). </w:t>
      </w:r>
    </w:p>
    <w:p w:rsidR="00C72B09" w:rsidRDefault="003F48CC" w:rsidP="003E27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 </w:t>
      </w:r>
      <w:r w:rsidRPr="003F48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 с детьми </w:t>
      </w:r>
      <w:r w:rsidRPr="003F48CC">
        <w:rPr>
          <w:rFonts w:ascii="Times New Roman" w:hAnsi="Times New Roman" w:cs="Times New Roman"/>
          <w:sz w:val="28"/>
          <w:szCs w:val="28"/>
        </w:rPr>
        <w:t>5</w:t>
      </w:r>
      <w:r w:rsidR="00C72B09" w:rsidRPr="00C72B09">
        <w:rPr>
          <w:rFonts w:ascii="Times New Roman" w:hAnsi="Times New Roman" w:cs="Times New Roman"/>
          <w:sz w:val="28"/>
          <w:szCs w:val="28"/>
        </w:rPr>
        <w:t xml:space="preserve">-7 лет. Работа по </w:t>
      </w:r>
      <w:r w:rsidR="00C72B09" w:rsidRPr="00C72B0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C72B09" w:rsidRPr="00C72B09">
        <w:rPr>
          <w:rFonts w:ascii="Times New Roman" w:hAnsi="Times New Roman" w:cs="Times New Roman"/>
          <w:sz w:val="28"/>
          <w:szCs w:val="28"/>
        </w:rPr>
        <w:t xml:space="preserve"> –конструированию проводится в рамках дополнительного образования.</w:t>
      </w:r>
    </w:p>
    <w:p w:rsidR="00533030" w:rsidRDefault="002C600C" w:rsidP="003E27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обучающих: 5 – </w:t>
      </w:r>
      <w:r w:rsidRPr="001C6214">
        <w:rPr>
          <w:rFonts w:ascii="Times New Roman" w:hAnsi="Times New Roman" w:cs="Times New Roman"/>
          <w:sz w:val="28"/>
          <w:szCs w:val="28"/>
        </w:rPr>
        <w:t>7</w:t>
      </w:r>
      <w:r w:rsidR="00533030">
        <w:rPr>
          <w:rFonts w:ascii="Times New Roman" w:hAnsi="Times New Roman" w:cs="Times New Roman"/>
          <w:sz w:val="28"/>
          <w:szCs w:val="28"/>
        </w:rPr>
        <w:t>лет.</w:t>
      </w:r>
    </w:p>
    <w:p w:rsidR="00533030" w:rsidRPr="00533030" w:rsidRDefault="00533030" w:rsidP="003E279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продолжается развитие словесно-логического пространственного </w:t>
      </w:r>
      <w:r w:rsidRPr="0053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мышления, усвоение детьми сенсорных эталонов, овладение способами их использования и совершенствование способов обследования предметов окружающего мира. К 5-6-ти годам дети уже хорошо владеют представлениями об основных цветах, геометрических формах и отношениях величин. Они уже могут произвольно наблюдать, рассматривать и находить нужные им для определенной деятельности предметы в окружающем их </w:t>
      </w:r>
      <w:r w:rsidRPr="00533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пространстве. При обследовании несложных по строению предметов дети способны придерживаться определенной последовательности: выделять основные части, определять их цвет, форму и величину, а затем – дополнительные части.</w:t>
      </w:r>
    </w:p>
    <w:p w:rsidR="00533030" w:rsidRDefault="00533030" w:rsidP="003E27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шестого года жизни происходит в продуктивных видах деятельности, в том числе и в конструировании. Ребенок способен придумать новую оригинальную (прежде всего для него самого) конструкцию, постройку, выбрать материалы и способы для ее практического воплощения, осуществить планирование своей деятельности (при помощи взрослого), действовать по этому плану и по словесной инструкции взрослого, понимать простейшую схему, осуществлять самоконтроль и самооценку своей деятельности и полученного результата.</w:t>
      </w:r>
    </w:p>
    <w:p w:rsidR="00533030" w:rsidRPr="00C72B09" w:rsidRDefault="00533030" w:rsidP="003E27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2B09" w:rsidRDefault="00C72B09" w:rsidP="003E2791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C72B09">
        <w:rPr>
          <w:b/>
          <w:bCs/>
          <w:sz w:val="28"/>
          <w:szCs w:val="28"/>
        </w:rPr>
        <w:t xml:space="preserve">Направленность. </w:t>
      </w:r>
    </w:p>
    <w:p w:rsidR="00C72B09" w:rsidRPr="00C72B09" w:rsidRDefault="00C72B09" w:rsidP="003E279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72B09">
        <w:rPr>
          <w:bCs/>
          <w:sz w:val="28"/>
          <w:szCs w:val="28"/>
        </w:rPr>
        <w:t xml:space="preserve">Рабочая </w:t>
      </w:r>
      <w:r>
        <w:rPr>
          <w:sz w:val="28"/>
          <w:szCs w:val="28"/>
        </w:rPr>
        <w:t>п</w:t>
      </w:r>
      <w:r w:rsidRPr="00C72B09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C72B09">
        <w:rPr>
          <w:sz w:val="28"/>
          <w:szCs w:val="28"/>
        </w:rPr>
        <w:t>«</w:t>
      </w:r>
      <w:r w:rsidRPr="00C72B09">
        <w:rPr>
          <w:sz w:val="28"/>
          <w:szCs w:val="28"/>
          <w:lang w:val="en-US"/>
        </w:rPr>
        <w:t>LEGO</w:t>
      </w:r>
      <w:r w:rsidRPr="00C72B09">
        <w:rPr>
          <w:sz w:val="28"/>
          <w:szCs w:val="28"/>
        </w:rPr>
        <w:t xml:space="preserve"> -конструирование» направлена на организацию дополнительных занятий с воспитанниками  старшей и подготовительной групп дошкольного учреждения. Программа носит интегрированный характер и строится на основе деятельностного подхода в обучении.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к сложному, возвращаясь к пройденному материалу на новом, более сложном творческом уровне.</w:t>
      </w:r>
    </w:p>
    <w:p w:rsidR="00C72B09" w:rsidRPr="00C72B09" w:rsidRDefault="00C72B09" w:rsidP="003E2791">
      <w:pPr>
        <w:pStyle w:val="Default"/>
        <w:spacing w:line="360" w:lineRule="auto"/>
        <w:jc w:val="both"/>
        <w:rPr>
          <w:sz w:val="28"/>
          <w:szCs w:val="28"/>
        </w:rPr>
      </w:pPr>
      <w:r w:rsidRPr="00C72B09">
        <w:rPr>
          <w:b/>
          <w:bCs/>
          <w:sz w:val="28"/>
          <w:szCs w:val="28"/>
        </w:rPr>
        <w:t>Целесообразность</w:t>
      </w:r>
      <w:r w:rsidRPr="00C72B09">
        <w:rPr>
          <w:sz w:val="28"/>
          <w:szCs w:val="28"/>
        </w:rPr>
        <w:t xml:space="preserve">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 Представленная программа  является пропедевтической для подготовки к дальнейшему изучению </w:t>
      </w:r>
      <w:r w:rsidRPr="00C72B09">
        <w:rPr>
          <w:sz w:val="28"/>
          <w:szCs w:val="28"/>
          <w:lang w:val="en-US"/>
        </w:rPr>
        <w:t>LEGO</w:t>
      </w:r>
      <w:r w:rsidRPr="00C72B09">
        <w:rPr>
          <w:sz w:val="28"/>
          <w:szCs w:val="28"/>
        </w:rPr>
        <w:t xml:space="preserve"> –конструирования с применением компьютерных технологий.</w:t>
      </w:r>
    </w:p>
    <w:p w:rsidR="00C72B09" w:rsidRPr="00C72B09" w:rsidRDefault="00C72B09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Актуальность программы </w:t>
      </w:r>
      <w:r w:rsidRPr="00C72B09">
        <w:rPr>
          <w:rFonts w:ascii="Times New Roman" w:hAnsi="Times New Roman" w:cs="Times New Roman"/>
          <w:bCs/>
          <w:sz w:val="28"/>
          <w:szCs w:val="28"/>
        </w:rPr>
        <w:t>значима в свете внедрения   ФГОС, так как:</w:t>
      </w:r>
    </w:p>
    <w:p w:rsidR="00C72B09" w:rsidRPr="00C72B09" w:rsidRDefault="00C72B09" w:rsidP="003E27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bCs/>
          <w:sz w:val="28"/>
          <w:szCs w:val="28"/>
        </w:rPr>
        <w:t>являются великолепным средством для интеллектуального развития дошкольников, обеспечивающих интеграцию образовательных областей (Речевое, Познавательное и Социально-коммуникативное развитие);</w:t>
      </w:r>
    </w:p>
    <w:p w:rsidR="00C72B09" w:rsidRPr="00C72B09" w:rsidRDefault="00C72B09" w:rsidP="003E27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bCs/>
          <w:sz w:val="28"/>
          <w:szCs w:val="28"/>
        </w:rPr>
        <w:t>позволяют педагогу сочетать образование, воспитание и развитие дошкольников в режиме игры (учиться и обучаться в игре);</w:t>
      </w:r>
    </w:p>
    <w:p w:rsidR="00C72B09" w:rsidRPr="00C72B09" w:rsidRDefault="00C72B09" w:rsidP="003E27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bCs/>
          <w:sz w:val="28"/>
          <w:szCs w:val="28"/>
        </w:rPr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C72B09" w:rsidRPr="00C72B09" w:rsidRDefault="00C72B09" w:rsidP="003E27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bCs/>
          <w:sz w:val="28"/>
          <w:szCs w:val="28"/>
        </w:rPr>
        <w:t>объединяют игру с  исследовательской и экспериментальной деятельностью, предоставляют ребенку  возможность экспериментировать и созидать свой собственный мир, где нет границ.</w:t>
      </w:r>
    </w:p>
    <w:p w:rsidR="00C72B09" w:rsidRPr="00C72B09" w:rsidRDefault="003E2791" w:rsidP="003E27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C72B09" w:rsidRPr="00C72B09">
        <w:rPr>
          <w:rFonts w:ascii="Times New Roman" w:hAnsi="Times New Roman" w:cs="Times New Roman"/>
          <w:sz w:val="28"/>
          <w:szCs w:val="28"/>
        </w:rPr>
        <w:t xml:space="preserve"> программа раскрывает для дошкольников мир техники. LEGO-конструирование больше, чем другие виды деятельности, подготавливает почву для развития технических способностей детей.</w:t>
      </w:r>
    </w:p>
    <w:p w:rsidR="00C72B09" w:rsidRPr="00C72B09" w:rsidRDefault="00C72B09" w:rsidP="003E2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LEGO–конструирование объединяет в себе элементы игры с экспериментированием, а,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C72B09" w:rsidRPr="00C72B09" w:rsidRDefault="00C72B09" w:rsidP="003E2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 xml:space="preserve">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 </w:t>
      </w:r>
    </w:p>
    <w:p w:rsidR="00C72B09" w:rsidRPr="00C72B09" w:rsidRDefault="00C72B09" w:rsidP="003E27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программы</w:t>
      </w:r>
      <w:r w:rsidRPr="00C7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позволяет дошкольникам в форме познавательной деятельности раскрыть практическую </w:t>
      </w:r>
      <w:r w:rsidRPr="00C7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целесообразность LEGO-конструирования, развить необходимые в дальнейшей жизни приобретенные умения и навыки. Интегрирование различных образовательных областей в платной образовательной услуге «LEGO–конструирование»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C72B09" w:rsidRPr="00C72B09" w:rsidRDefault="00C72B09" w:rsidP="00E445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C72B09" w:rsidRDefault="00C72B09" w:rsidP="003E27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C72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33030" w:rsidRPr="00533030" w:rsidRDefault="00533030" w:rsidP="003E27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Направленность: </w:t>
      </w:r>
      <w:r w:rsidRPr="00533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 – педагогическая.</w:t>
      </w:r>
    </w:p>
    <w:p w:rsidR="00533030" w:rsidRPr="00C72B09" w:rsidRDefault="00533030" w:rsidP="003E27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Pr="00533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модифицированный,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33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интегрированный.</w:t>
      </w:r>
    </w:p>
    <w:p w:rsidR="00C72B09" w:rsidRPr="00C72B09" w:rsidRDefault="00C72B09" w:rsidP="003E27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B09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7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развития у дошкольников первоначальных конструкторских умений на основе LEGO– конструирования.</w:t>
      </w:r>
      <w:r w:rsidRPr="00C72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B09" w:rsidRPr="00C72B09" w:rsidRDefault="00C72B09" w:rsidP="003E2791">
      <w:pPr>
        <w:pStyle w:val="Default"/>
        <w:spacing w:line="360" w:lineRule="auto"/>
        <w:jc w:val="both"/>
        <w:rPr>
          <w:sz w:val="28"/>
          <w:szCs w:val="28"/>
        </w:rPr>
      </w:pPr>
      <w:r w:rsidRPr="00C72B09">
        <w:rPr>
          <w:b/>
          <w:bCs/>
          <w:sz w:val="28"/>
          <w:szCs w:val="28"/>
        </w:rPr>
        <w:t xml:space="preserve">Задачи: </w:t>
      </w:r>
    </w:p>
    <w:p w:rsidR="00C72B09" w:rsidRPr="00C72B09" w:rsidRDefault="00C72B09" w:rsidP="003E279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2B09">
        <w:rPr>
          <w:sz w:val="28"/>
          <w:szCs w:val="28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C72B09" w:rsidRPr="00C72B09" w:rsidRDefault="00C72B09" w:rsidP="003E279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2B09">
        <w:rPr>
          <w:sz w:val="28"/>
          <w:szCs w:val="28"/>
        </w:rPr>
        <w:t>обучать конструированию по образцу, чертежу, заданной схеме, по замыслу;</w:t>
      </w:r>
    </w:p>
    <w:p w:rsidR="00C72B09" w:rsidRPr="00C72B09" w:rsidRDefault="00C72B09" w:rsidP="003E279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2B09">
        <w:rPr>
          <w:sz w:val="28"/>
          <w:szCs w:val="28"/>
        </w:rPr>
        <w:lastRenderedPageBreak/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C72B09" w:rsidRPr="00C72B09" w:rsidRDefault="00C72B09" w:rsidP="003E279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2B09">
        <w:rPr>
          <w:sz w:val="28"/>
          <w:szCs w:val="28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C72B09" w:rsidRPr="00C72B09" w:rsidRDefault="00C72B09" w:rsidP="003E279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2B09">
        <w:rPr>
          <w:sz w:val="28"/>
          <w:szCs w:val="28"/>
        </w:rPr>
        <w:t>развивать мелкую моторику рук, стимулируя в будущем общее речевое развитие и умственные способности.</w:t>
      </w:r>
      <w:r w:rsidRPr="00C72B09">
        <w:rPr>
          <w:b/>
          <w:bCs/>
          <w:sz w:val="28"/>
          <w:szCs w:val="28"/>
        </w:rPr>
        <w:t> </w:t>
      </w:r>
    </w:p>
    <w:p w:rsidR="00C72B09" w:rsidRPr="00C72B09" w:rsidRDefault="00C72B09" w:rsidP="003E2791">
      <w:pPr>
        <w:pStyle w:val="Default"/>
        <w:spacing w:line="360" w:lineRule="auto"/>
        <w:jc w:val="both"/>
        <w:rPr>
          <w:sz w:val="28"/>
          <w:szCs w:val="28"/>
        </w:rPr>
      </w:pPr>
    </w:p>
    <w:p w:rsidR="00FC2486" w:rsidRPr="00915810" w:rsidRDefault="00FC2486" w:rsidP="003E2791">
      <w:pPr>
        <w:pStyle w:val="Default"/>
        <w:spacing w:line="360" w:lineRule="auto"/>
        <w:rPr>
          <w:b/>
          <w:bCs/>
          <w:sz w:val="28"/>
          <w:szCs w:val="28"/>
          <w:u w:val="single"/>
        </w:rPr>
      </w:pPr>
      <w:r w:rsidRPr="00915810">
        <w:rPr>
          <w:b/>
          <w:bCs/>
          <w:sz w:val="28"/>
          <w:szCs w:val="28"/>
          <w:u w:val="single"/>
        </w:rPr>
        <w:t xml:space="preserve">Ожидаемые результаты. </w:t>
      </w:r>
    </w:p>
    <w:p w:rsidR="00FC2486" w:rsidRPr="00915810" w:rsidRDefault="00FC2486" w:rsidP="003E2791">
      <w:pPr>
        <w:pStyle w:val="Default"/>
        <w:spacing w:line="360" w:lineRule="auto"/>
        <w:rPr>
          <w:b/>
          <w:sz w:val="28"/>
          <w:szCs w:val="28"/>
          <w:u w:val="single"/>
        </w:rPr>
      </w:pPr>
      <w:r w:rsidRPr="00915810">
        <w:rPr>
          <w:b/>
          <w:bCs/>
          <w:sz w:val="28"/>
          <w:szCs w:val="28"/>
          <w:u w:val="single"/>
        </w:rPr>
        <w:t>В результате освоения программы воспитанники будут иметь представления:</w:t>
      </w: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sz w:val="28"/>
          <w:szCs w:val="28"/>
        </w:rPr>
        <w:t xml:space="preserve">-  об основных  деталях Лего-конструктора (назначение, особенности); </w:t>
      </w: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sz w:val="28"/>
          <w:szCs w:val="28"/>
        </w:rPr>
        <w:t xml:space="preserve">- о простейших основах механики (устойчивость конструкций, прочность соединения); </w:t>
      </w: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sz w:val="28"/>
          <w:szCs w:val="28"/>
        </w:rPr>
        <w:t xml:space="preserve">- о видах конструкций - плоские, объёмные, неподвижные и подвижные соединения деталях; </w:t>
      </w: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sz w:val="28"/>
          <w:szCs w:val="28"/>
        </w:rPr>
        <w:t xml:space="preserve">- о технологической последовательности  изготовления несложных конструкций. </w:t>
      </w: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sz w:val="28"/>
          <w:szCs w:val="28"/>
        </w:rPr>
        <w:t>-осуществлять подбор деталей, необходимых для конструирования (по виду и цвету);</w:t>
      </w: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sz w:val="28"/>
          <w:szCs w:val="28"/>
        </w:rPr>
        <w:t xml:space="preserve">- конструировать, ориентируясь на пошаговую схему изготовления конструкции; </w:t>
      </w: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sz w:val="28"/>
          <w:szCs w:val="28"/>
        </w:rPr>
        <w:t xml:space="preserve">- конструировать по образцу; </w:t>
      </w: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sz w:val="28"/>
          <w:szCs w:val="28"/>
        </w:rPr>
        <w:t xml:space="preserve">- с помощью воспитателя анализировать, планировать предстоящую практическую работу; </w:t>
      </w: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sz w:val="28"/>
          <w:szCs w:val="28"/>
        </w:rPr>
        <w:t xml:space="preserve">- самостоятельно определять количество деталей в конструкции моделей; </w:t>
      </w: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sz w:val="28"/>
          <w:szCs w:val="28"/>
        </w:rPr>
        <w:t xml:space="preserve">- реализовывать творческий замысел. </w:t>
      </w: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sz w:val="28"/>
          <w:szCs w:val="28"/>
        </w:rPr>
        <w:lastRenderedPageBreak/>
        <w:t xml:space="preserve">У дошкольников сформируются знания о счете, пропорции, форме, симметрии, прочности и устойчивости конструкции, научаться фантазировать и творчески мыслить. </w:t>
      </w:r>
    </w:p>
    <w:p w:rsidR="00FC2486" w:rsidRPr="00915810" w:rsidRDefault="00FC2486" w:rsidP="003E2791">
      <w:pPr>
        <w:pStyle w:val="Default"/>
        <w:spacing w:line="360" w:lineRule="auto"/>
        <w:rPr>
          <w:bCs/>
          <w:sz w:val="28"/>
          <w:szCs w:val="28"/>
        </w:rPr>
      </w:pP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bCs/>
          <w:sz w:val="28"/>
          <w:szCs w:val="28"/>
        </w:rPr>
        <w:t xml:space="preserve">Формами подведения итогов реализации программы и контроля деятельности </w:t>
      </w:r>
      <w:r w:rsidRPr="00915810">
        <w:rPr>
          <w:sz w:val="28"/>
          <w:szCs w:val="28"/>
        </w:rPr>
        <w:t xml:space="preserve">являются: </w:t>
      </w: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sz w:val="28"/>
          <w:szCs w:val="28"/>
        </w:rPr>
        <w:t xml:space="preserve">- наблюдение за работой детей на занятиях; </w:t>
      </w: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sz w:val="28"/>
          <w:szCs w:val="28"/>
        </w:rPr>
        <w:t xml:space="preserve">- участие детей в проектной деятельности; </w:t>
      </w:r>
    </w:p>
    <w:p w:rsidR="00FC2486" w:rsidRPr="00915810" w:rsidRDefault="00FC2486" w:rsidP="003E2791">
      <w:pPr>
        <w:pStyle w:val="Default"/>
        <w:spacing w:line="360" w:lineRule="auto"/>
        <w:rPr>
          <w:sz w:val="28"/>
          <w:szCs w:val="28"/>
        </w:rPr>
      </w:pPr>
      <w:r w:rsidRPr="00915810">
        <w:rPr>
          <w:sz w:val="28"/>
          <w:szCs w:val="28"/>
        </w:rPr>
        <w:t xml:space="preserve">- в выставках творческих работ дошкольников. </w:t>
      </w:r>
    </w:p>
    <w:p w:rsidR="00124DAE" w:rsidRPr="00915810" w:rsidRDefault="00124DAE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41F4" w:rsidRPr="009C4069" w:rsidRDefault="00C341F4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2791" w:rsidRPr="00A215B4" w:rsidRDefault="003E2791" w:rsidP="003E2791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15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Особенности организации образовательного процесса.       </w:t>
      </w:r>
    </w:p>
    <w:p w:rsidR="003E2791" w:rsidRPr="00024188" w:rsidRDefault="003E2791" w:rsidP="003E27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188">
        <w:rPr>
          <w:rFonts w:ascii="Times New Roman" w:hAnsi="Times New Roman" w:cs="Times New Roman"/>
          <w:sz w:val="28"/>
          <w:szCs w:val="28"/>
        </w:rPr>
        <w:t>При разработке Программы учитывались подходы, базирующиеся на достижениях отечественной психологической и педагогической науки, которая вобрала в себя критически переосмысленный мировой опыт и создала ряд фундаментальных собственных теорий.</w:t>
      </w:r>
    </w:p>
    <w:p w:rsidR="003E2791" w:rsidRPr="00024188" w:rsidRDefault="003E2791" w:rsidP="003E27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88">
        <w:rPr>
          <w:rFonts w:ascii="Times New Roman" w:hAnsi="Times New Roman" w:cs="Times New Roman"/>
          <w:sz w:val="28"/>
          <w:szCs w:val="28"/>
        </w:rPr>
        <w:t xml:space="preserve"> В ее основе: </w:t>
      </w:r>
    </w:p>
    <w:p w:rsidR="003E2791" w:rsidRPr="00024188" w:rsidRDefault="003E2791" w:rsidP="003E27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88">
        <w:rPr>
          <w:rFonts w:ascii="Times New Roman" w:hAnsi="Times New Roman" w:cs="Times New Roman"/>
          <w:sz w:val="28"/>
          <w:szCs w:val="28"/>
        </w:rPr>
        <w:t xml:space="preserve">1. Дидактические принципы воспитания, обучения и развития детей дошкольного возраста (принципы научности, развития, развивающего образования, связи науки с практикой, систематичности и последовательности, доступности, наглядности, сознательности и активности в обучении, прочности и др.). </w:t>
      </w:r>
    </w:p>
    <w:p w:rsidR="003E2791" w:rsidRPr="00024188" w:rsidRDefault="003E2791" w:rsidP="003E27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88">
        <w:rPr>
          <w:rFonts w:ascii="Times New Roman" w:hAnsi="Times New Roman" w:cs="Times New Roman"/>
          <w:sz w:val="28"/>
          <w:szCs w:val="28"/>
        </w:rPr>
        <w:t>2. Деятельностный подход к развитию ребенка и организации образовательного процесса (А.Н.Леонтьев, С.Л.Рубинштейн, А.В.Запорожец, П.Я.Гальперин, В.В.Давыдов и др.), который раскрывается через:</w:t>
      </w:r>
    </w:p>
    <w:p w:rsidR="003E2791" w:rsidRPr="00024188" w:rsidRDefault="003E2791" w:rsidP="003E27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24188">
        <w:rPr>
          <w:rFonts w:ascii="Times New Roman" w:hAnsi="Times New Roman" w:cs="Times New Roman"/>
          <w:i/>
          <w:sz w:val="28"/>
          <w:szCs w:val="28"/>
        </w:rPr>
        <w:t>- принцип воспитания и обучения в деятельности</w:t>
      </w:r>
      <w:r w:rsidRPr="00024188">
        <w:rPr>
          <w:rFonts w:ascii="Times New Roman" w:hAnsi="Times New Roman" w:cs="Times New Roman"/>
          <w:sz w:val="28"/>
          <w:szCs w:val="28"/>
        </w:rPr>
        <w:t xml:space="preserve"> – образовательный процесс основывается на собственной активности ребенка в совместной жизнедеятельности с взрослыми и сверстниками; </w:t>
      </w:r>
    </w:p>
    <w:p w:rsidR="003E2791" w:rsidRPr="00024188" w:rsidRDefault="003E2791" w:rsidP="003E27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88">
        <w:rPr>
          <w:rFonts w:ascii="Times New Roman" w:hAnsi="Times New Roman" w:cs="Times New Roman"/>
          <w:i/>
          <w:sz w:val="28"/>
          <w:szCs w:val="28"/>
        </w:rPr>
        <w:t>- принцип активности, инициативности и субъектности в развитии ребенка</w:t>
      </w:r>
      <w:r w:rsidRPr="00024188">
        <w:rPr>
          <w:rFonts w:ascii="Times New Roman" w:hAnsi="Times New Roman" w:cs="Times New Roman"/>
          <w:sz w:val="28"/>
          <w:szCs w:val="28"/>
        </w:rPr>
        <w:t xml:space="preserve">. Через собственную активность и внутренние силы ребенок сам открывает новые знания, принимает решения, делает осознанный выбор; </w:t>
      </w:r>
    </w:p>
    <w:p w:rsidR="003E2791" w:rsidRPr="00024188" w:rsidRDefault="003E2791" w:rsidP="003E27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88">
        <w:rPr>
          <w:rFonts w:ascii="Times New Roman" w:hAnsi="Times New Roman" w:cs="Times New Roman"/>
          <w:i/>
          <w:sz w:val="28"/>
          <w:szCs w:val="28"/>
        </w:rPr>
        <w:t>- принцип ориентации на зону ближайшего развития</w:t>
      </w:r>
      <w:r w:rsidRPr="00024188">
        <w:rPr>
          <w:rFonts w:ascii="Times New Roman" w:hAnsi="Times New Roman" w:cs="Times New Roman"/>
          <w:sz w:val="28"/>
          <w:szCs w:val="28"/>
        </w:rPr>
        <w:t xml:space="preserve"> – обучение является движущей силой развития ребенка, или «обучение ведет за собой развитие», где обучение понимается в контексте понятия «зона ближайшего развития». Состояние развития никогда не определяется только его созревшей частью, или актуальным уровнем развития; необходимо учитывать и созревающие функции, или зону ближайшего развития, причем последней отводится главенствующая роль в процессе обучения, т.к. сегодняшняя зона ближайшего развития завтра станет для ребенка уровнем его актуального развития. </w:t>
      </w:r>
    </w:p>
    <w:p w:rsidR="003E2791" w:rsidRPr="00024188" w:rsidRDefault="003E2791" w:rsidP="003E27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88">
        <w:rPr>
          <w:rFonts w:ascii="Times New Roman" w:hAnsi="Times New Roman" w:cs="Times New Roman"/>
          <w:sz w:val="28"/>
          <w:szCs w:val="28"/>
        </w:rPr>
        <w:t xml:space="preserve">3. Фундаментальное положение Л.С. Выготского о ведущей роли обучения в развитии. </w:t>
      </w:r>
    </w:p>
    <w:p w:rsidR="003E2791" w:rsidRPr="00024188" w:rsidRDefault="003E2791" w:rsidP="003E27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88">
        <w:rPr>
          <w:rFonts w:ascii="Times New Roman" w:hAnsi="Times New Roman" w:cs="Times New Roman"/>
          <w:sz w:val="28"/>
          <w:szCs w:val="28"/>
        </w:rPr>
        <w:t>4. Теория А.В.Запорожца об амплификации (обогащении) ребенка средствами разных «специфически детских видов деятельности». Это принцип обогащения развития, принцип, который противостоит идеологии «акселерации», идеологии резкого, искусственно интенсифицированного развития реб</w:t>
      </w:r>
      <w:r w:rsidRPr="00024188">
        <w:rPr>
          <w:rFonts w:ascii="Times New Roman" w:cs="Times New Roman"/>
          <w:sz w:val="28"/>
          <w:szCs w:val="28"/>
        </w:rPr>
        <w:t>ѐ</w:t>
      </w:r>
      <w:r w:rsidRPr="00024188">
        <w:rPr>
          <w:rFonts w:ascii="Times New Roman" w:hAnsi="Times New Roman" w:cs="Times New Roman"/>
          <w:sz w:val="28"/>
          <w:szCs w:val="28"/>
        </w:rPr>
        <w:t>нка. В теории амплификации детского развития Александр Владимирович подч</w:t>
      </w:r>
      <w:r w:rsidRPr="00024188">
        <w:rPr>
          <w:rFonts w:ascii="Times New Roman" w:cs="Times New Roman"/>
          <w:sz w:val="28"/>
          <w:szCs w:val="28"/>
        </w:rPr>
        <w:t>ѐ</w:t>
      </w:r>
      <w:r w:rsidRPr="00024188">
        <w:rPr>
          <w:rFonts w:ascii="Times New Roman" w:hAnsi="Times New Roman" w:cs="Times New Roman"/>
          <w:sz w:val="28"/>
          <w:szCs w:val="28"/>
        </w:rPr>
        <w:t>ркивает самоценность дошкольного детства, непреходящее его значение. То, что ты здесь не доработал, уже не сможет возвернуться к ребенку, он будет развиваться дальше, уже без этой пропущенной основы. Очень важно обогащ</w:t>
      </w:r>
      <w:r w:rsidRPr="00024188">
        <w:rPr>
          <w:rFonts w:ascii="Times New Roman" w:cs="Times New Roman"/>
          <w:sz w:val="28"/>
          <w:szCs w:val="28"/>
        </w:rPr>
        <w:t>ѐ</w:t>
      </w:r>
      <w:r w:rsidRPr="00024188">
        <w:rPr>
          <w:rFonts w:ascii="Times New Roman" w:hAnsi="Times New Roman" w:cs="Times New Roman"/>
          <w:sz w:val="28"/>
          <w:szCs w:val="28"/>
        </w:rPr>
        <w:t>нное развитие всех сторон реб</w:t>
      </w:r>
      <w:r w:rsidRPr="00024188">
        <w:rPr>
          <w:rFonts w:ascii="Times New Roman" w:cs="Times New Roman"/>
          <w:sz w:val="28"/>
          <w:szCs w:val="28"/>
        </w:rPr>
        <w:t>ѐ</w:t>
      </w:r>
      <w:r w:rsidRPr="00024188">
        <w:rPr>
          <w:rFonts w:ascii="Times New Roman" w:hAnsi="Times New Roman" w:cs="Times New Roman"/>
          <w:sz w:val="28"/>
          <w:szCs w:val="28"/>
        </w:rPr>
        <w:t xml:space="preserve">нка, а особенно развитие его эмоционального мира, его образного мышления, воображения. </w:t>
      </w:r>
    </w:p>
    <w:p w:rsidR="003E2791" w:rsidRPr="00024188" w:rsidRDefault="003E2791" w:rsidP="003E27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88">
        <w:rPr>
          <w:rFonts w:ascii="Times New Roman" w:hAnsi="Times New Roman" w:cs="Times New Roman"/>
          <w:sz w:val="28"/>
          <w:szCs w:val="28"/>
        </w:rPr>
        <w:lastRenderedPageBreak/>
        <w:t xml:space="preserve">5. Возрастная периодизация Д.Б. Эльконина. </w:t>
      </w:r>
    </w:p>
    <w:p w:rsidR="003E2791" w:rsidRPr="00A215B4" w:rsidRDefault="003E2791" w:rsidP="003E27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88">
        <w:rPr>
          <w:rFonts w:ascii="Times New Roman" w:hAnsi="Times New Roman" w:cs="Times New Roman"/>
          <w:sz w:val="28"/>
          <w:szCs w:val="28"/>
        </w:rPr>
        <w:t>Содержание Программы учитывает возрастные и индивидуальные особенности контингента детей, воспитывающихся в образовательном учреждени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533030" w:rsidRDefault="00533030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3030" w:rsidRDefault="00533030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41F4" w:rsidRDefault="00C341F4" w:rsidP="003E27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C0">
        <w:rPr>
          <w:rFonts w:ascii="Times New Roman" w:hAnsi="Times New Roman" w:cs="Times New Roman"/>
          <w:sz w:val="28"/>
          <w:szCs w:val="28"/>
        </w:rPr>
        <w:t xml:space="preserve">2. </w:t>
      </w:r>
      <w:r w:rsidRPr="00533030">
        <w:rPr>
          <w:rFonts w:ascii="Times New Roman" w:hAnsi="Times New Roman" w:cs="Times New Roman"/>
          <w:b/>
          <w:sz w:val="28"/>
          <w:szCs w:val="28"/>
        </w:rPr>
        <w:t>Учебно – тематический план.</w:t>
      </w:r>
    </w:p>
    <w:p w:rsidR="00B110A6" w:rsidRPr="00024188" w:rsidRDefault="00B110A6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 xml:space="preserve">ый план представляет собой сетку </w:t>
      </w:r>
      <w:r w:rsidRPr="00024188">
        <w:rPr>
          <w:rFonts w:ascii="Times New Roman" w:hAnsi="Times New Roman"/>
          <w:sz w:val="28"/>
          <w:szCs w:val="28"/>
        </w:rPr>
        <w:t>образовательной деятельности и образовательной деятельности в режимных моментах в течение дня с распределением времени на основе действующего СанПиН. Учитывается, что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B110A6" w:rsidRPr="00024188" w:rsidRDefault="00B110A6" w:rsidP="003E2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88">
        <w:rPr>
          <w:rFonts w:ascii="Times New Roman" w:hAnsi="Times New Roman" w:cs="Times New Roman"/>
          <w:sz w:val="28"/>
          <w:szCs w:val="28"/>
        </w:rPr>
        <w:t>Максимальная продолжительност</w:t>
      </w:r>
      <w:r>
        <w:rPr>
          <w:rFonts w:ascii="Times New Roman" w:hAnsi="Times New Roman" w:cs="Times New Roman"/>
          <w:sz w:val="28"/>
          <w:szCs w:val="28"/>
        </w:rPr>
        <w:t xml:space="preserve">ь непрерывной </w:t>
      </w:r>
      <w:r w:rsidRPr="0002418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для детей старшего дошкольного возраста составляет 20</w:t>
      </w:r>
      <w:r>
        <w:rPr>
          <w:rFonts w:ascii="Times New Roman" w:hAnsi="Times New Roman" w:cs="Times New Roman"/>
          <w:sz w:val="28"/>
          <w:szCs w:val="28"/>
        </w:rPr>
        <w:t xml:space="preserve"> - 25</w:t>
      </w:r>
      <w:r w:rsidRPr="00024188">
        <w:rPr>
          <w:rFonts w:ascii="Times New Roman" w:hAnsi="Times New Roman" w:cs="Times New Roman"/>
          <w:sz w:val="28"/>
          <w:szCs w:val="28"/>
        </w:rPr>
        <w:t xml:space="preserve"> мин. Образовательная деятельность осуществляется во вторую половину дня  1 раз в </w:t>
      </w:r>
      <w:r>
        <w:rPr>
          <w:rFonts w:ascii="Times New Roman" w:hAnsi="Times New Roman" w:cs="Times New Roman"/>
          <w:sz w:val="28"/>
          <w:szCs w:val="28"/>
        </w:rPr>
        <w:t>неделю</w:t>
      </w:r>
      <w:r w:rsidRPr="000241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учебных часов 36.</w:t>
      </w:r>
    </w:p>
    <w:p w:rsidR="00B110A6" w:rsidRPr="00533030" w:rsidRDefault="00B110A6" w:rsidP="003E27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A2F" w:rsidRPr="00B12482" w:rsidRDefault="00902A2F" w:rsidP="003E2791">
      <w:pPr>
        <w:pStyle w:val="a9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12482">
        <w:rPr>
          <w:rFonts w:ascii="Times New Roman" w:hAnsi="Times New Roman"/>
          <w:i/>
          <w:sz w:val="28"/>
          <w:szCs w:val="28"/>
        </w:rPr>
        <w:t xml:space="preserve">Тематическое планирование </w:t>
      </w:r>
      <w:r w:rsidR="00FF4710" w:rsidRPr="00B12482">
        <w:rPr>
          <w:rFonts w:ascii="Times New Roman" w:hAnsi="Times New Roman"/>
          <w:i/>
          <w:sz w:val="28"/>
          <w:szCs w:val="28"/>
        </w:rPr>
        <w:t xml:space="preserve">дополнительной образовательной деятельности </w:t>
      </w:r>
      <w:r w:rsidRPr="00B12482">
        <w:rPr>
          <w:rFonts w:ascii="Times New Roman" w:hAnsi="Times New Roman"/>
          <w:i/>
          <w:sz w:val="28"/>
          <w:szCs w:val="28"/>
        </w:rPr>
        <w:t>«</w:t>
      </w:r>
      <w:r w:rsidRPr="00B124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LEGO– конструирование</w:t>
      </w:r>
      <w:r w:rsidRPr="00B12482">
        <w:rPr>
          <w:rFonts w:ascii="Times New Roman" w:hAnsi="Times New Roman"/>
          <w:i/>
          <w:sz w:val="28"/>
          <w:szCs w:val="28"/>
        </w:rPr>
        <w:t xml:space="preserve">» для детей </w:t>
      </w:r>
      <w:r w:rsidR="00BA7AC0" w:rsidRPr="00B12482">
        <w:rPr>
          <w:rFonts w:ascii="Times New Roman" w:hAnsi="Times New Roman"/>
          <w:i/>
          <w:sz w:val="28"/>
          <w:szCs w:val="28"/>
        </w:rPr>
        <w:t>5-6</w:t>
      </w:r>
      <w:r w:rsidRPr="00B12482">
        <w:rPr>
          <w:rFonts w:ascii="Times New Roman" w:hAnsi="Times New Roman"/>
          <w:i/>
          <w:sz w:val="28"/>
          <w:szCs w:val="28"/>
        </w:rPr>
        <w:t xml:space="preserve"> лет</w:t>
      </w:r>
    </w:p>
    <w:p w:rsidR="00F84B87" w:rsidRPr="00BA7AC0" w:rsidRDefault="00F84B87" w:rsidP="003E27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49"/>
        <w:gridCol w:w="5413"/>
        <w:gridCol w:w="1134"/>
        <w:gridCol w:w="1417"/>
        <w:gridCol w:w="958"/>
      </w:tblGrid>
      <w:tr w:rsidR="009C4069" w:rsidTr="003F48CC">
        <w:tc>
          <w:tcPr>
            <w:tcW w:w="649" w:type="dxa"/>
          </w:tcPr>
          <w:p w:rsidR="009C4069" w:rsidRPr="009C4069" w:rsidRDefault="009C4069" w:rsidP="003E27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3" w:type="dxa"/>
          </w:tcPr>
          <w:p w:rsidR="009C4069" w:rsidRPr="009C4069" w:rsidRDefault="009C4069" w:rsidP="003E27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6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509" w:type="dxa"/>
            <w:gridSpan w:val="3"/>
          </w:tcPr>
          <w:p w:rsidR="009C4069" w:rsidRPr="009C4069" w:rsidRDefault="009C4069" w:rsidP="003E27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C4069" w:rsidTr="003F48CC">
        <w:tc>
          <w:tcPr>
            <w:tcW w:w="649" w:type="dxa"/>
          </w:tcPr>
          <w:p w:rsidR="009C4069" w:rsidRDefault="009C406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3" w:type="dxa"/>
          </w:tcPr>
          <w:p w:rsidR="009C4069" w:rsidRPr="009C4069" w:rsidRDefault="009C406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069" w:rsidRDefault="009C4069" w:rsidP="003E2791">
            <w:pPr>
              <w:pStyle w:val="a8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Лего – конструктора</w:t>
            </w:r>
          </w:p>
          <w:p w:rsidR="009C4069" w:rsidRPr="009C4069" w:rsidRDefault="009C4069" w:rsidP="003E2791">
            <w:pPr>
              <w:pStyle w:val="a8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образовательных ресурсов</w:t>
            </w:r>
          </w:p>
          <w:p w:rsidR="009C4069" w:rsidRDefault="009C406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4069" w:rsidRDefault="009C406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9C4069" w:rsidRDefault="009C406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C4069" w:rsidRDefault="009C406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9C4069" w:rsidRDefault="009C406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C4069" w:rsidRDefault="009C406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4069" w:rsidTr="003F48CC">
        <w:tc>
          <w:tcPr>
            <w:tcW w:w="649" w:type="dxa"/>
          </w:tcPr>
          <w:p w:rsidR="009C4069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13" w:type="dxa"/>
          </w:tcPr>
          <w:p w:rsidR="009C4069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Знакомство с Лего продолжается: исследование деталей конструктора на цвет, форму, размер.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Строительство столбиков и лесенок.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Скреплялки.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Волшебные кирпичики. Строим стены.</w:t>
            </w:r>
          </w:p>
        </w:tc>
        <w:tc>
          <w:tcPr>
            <w:tcW w:w="1134" w:type="dxa"/>
          </w:tcPr>
          <w:p w:rsidR="009C4069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C4069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58" w:type="dxa"/>
          </w:tcPr>
          <w:p w:rsidR="009C4069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P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4069" w:rsidTr="003F48CC">
        <w:tc>
          <w:tcPr>
            <w:tcW w:w="649" w:type="dxa"/>
          </w:tcPr>
          <w:p w:rsidR="009C4069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13" w:type="dxa"/>
          </w:tcPr>
          <w:p w:rsidR="009C4069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Плоскостное конструирование: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 – симметрия.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262F6">
              <w:rPr>
                <w:rFonts w:ascii="Times New Roman" w:hAnsi="Times New Roman" w:cs="Times New Roman"/>
                <w:sz w:val="28"/>
                <w:szCs w:val="28"/>
              </w:rPr>
              <w:t xml:space="preserve">Лего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262F6">
              <w:rPr>
                <w:rFonts w:ascii="Times New Roman" w:hAnsi="Times New Roman" w:cs="Times New Roman"/>
                <w:sz w:val="28"/>
                <w:szCs w:val="28"/>
              </w:rPr>
              <w:t xml:space="preserve"> мозайка</w:t>
            </w:r>
          </w:p>
          <w:p w:rsidR="004262F6" w:rsidRP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Узоры из Лего – конструктора.</w:t>
            </w:r>
          </w:p>
        </w:tc>
        <w:tc>
          <w:tcPr>
            <w:tcW w:w="1134" w:type="dxa"/>
          </w:tcPr>
          <w:p w:rsidR="009C4069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C4069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58" w:type="dxa"/>
          </w:tcPr>
          <w:p w:rsidR="009C4069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2F6" w:rsidRDefault="004262F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4069" w:rsidTr="003F48CC">
        <w:trPr>
          <w:trHeight w:val="1525"/>
        </w:trPr>
        <w:tc>
          <w:tcPr>
            <w:tcW w:w="649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13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Архитектура и мосты: ворота.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Конструирование забора.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Строительство гаража для машин.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Конструирование моста.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Новогодняя елочка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58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4069" w:rsidTr="003F48CC">
        <w:tc>
          <w:tcPr>
            <w:tcW w:w="649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13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Строительство домика.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Типы мебели. Конструирование различной мебели.</w:t>
            </w:r>
            <w:r w:rsidR="00F84B87">
              <w:rPr>
                <w:rFonts w:ascii="Times New Roman" w:hAnsi="Times New Roman" w:cs="Times New Roman"/>
                <w:sz w:val="28"/>
                <w:szCs w:val="28"/>
              </w:rPr>
              <w:t xml:space="preserve"> Диван.</w:t>
            </w:r>
          </w:p>
          <w:p w:rsidR="00F84B87" w:rsidRDefault="00F84B8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Стол и стул.</w:t>
            </w:r>
          </w:p>
        </w:tc>
        <w:tc>
          <w:tcPr>
            <w:tcW w:w="1134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84B87" w:rsidRDefault="00F84B8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87" w:rsidRDefault="00F84B8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F84B87" w:rsidRDefault="00F84B8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87" w:rsidRDefault="00F84B8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58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84B87" w:rsidRDefault="00F84B8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87" w:rsidRDefault="00F84B8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4069" w:rsidTr="003F48CC">
        <w:tc>
          <w:tcPr>
            <w:tcW w:w="649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413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Дикие животные: жираф.</w:t>
            </w:r>
          </w:p>
          <w:p w:rsidR="002A35E7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F3878">
              <w:rPr>
                <w:rFonts w:ascii="Times New Roman" w:hAnsi="Times New Roman" w:cs="Times New Roman"/>
                <w:sz w:val="28"/>
                <w:szCs w:val="28"/>
              </w:rPr>
              <w:t>Верблюд.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Слон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Конструирование по замыслу.</w:t>
            </w:r>
          </w:p>
        </w:tc>
        <w:tc>
          <w:tcPr>
            <w:tcW w:w="1134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C4069" w:rsidRDefault="002A35E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4069" w:rsidTr="003F48CC">
        <w:tc>
          <w:tcPr>
            <w:tcW w:w="649" w:type="dxa"/>
          </w:tcPr>
          <w:p w:rsidR="009C4069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413" w:type="dxa"/>
          </w:tcPr>
          <w:p w:rsidR="009C4069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Подарок маме: конструирование цветка. Выставка работ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Модель человека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Конструирование по замыслу.</w:t>
            </w:r>
          </w:p>
        </w:tc>
        <w:tc>
          <w:tcPr>
            <w:tcW w:w="1134" w:type="dxa"/>
          </w:tcPr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C4069" w:rsidRDefault="009C406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F3878" w:rsidRP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C4069" w:rsidRDefault="009C4069" w:rsidP="003E27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78" w:rsidRDefault="007F3878" w:rsidP="003E27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7F3878" w:rsidRPr="007F3878" w:rsidRDefault="007F3878" w:rsidP="003E27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58" w:type="dxa"/>
          </w:tcPr>
          <w:p w:rsidR="009C4069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4069" w:rsidTr="003F48CC">
        <w:tc>
          <w:tcPr>
            <w:tcW w:w="649" w:type="dxa"/>
          </w:tcPr>
          <w:p w:rsidR="009C4069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413" w:type="dxa"/>
          </w:tcPr>
          <w:p w:rsidR="009C4069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Городской транспорт. Машины.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Воздушный транспорт.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Водный транспорт.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Светофор.</w:t>
            </w:r>
          </w:p>
        </w:tc>
        <w:tc>
          <w:tcPr>
            <w:tcW w:w="1134" w:type="dxa"/>
          </w:tcPr>
          <w:p w:rsidR="009C4069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C4069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58" w:type="dxa"/>
          </w:tcPr>
          <w:p w:rsidR="009C4069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4069" w:rsidTr="003F48CC">
        <w:tc>
          <w:tcPr>
            <w:tcW w:w="649" w:type="dxa"/>
          </w:tcPr>
          <w:p w:rsidR="009C4069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13" w:type="dxa"/>
          </w:tcPr>
          <w:p w:rsidR="009C4069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Конструирование </w:t>
            </w:r>
            <w:r w:rsidR="00F84B87">
              <w:rPr>
                <w:rFonts w:ascii="Times New Roman" w:hAnsi="Times New Roman" w:cs="Times New Roman"/>
                <w:sz w:val="28"/>
                <w:szCs w:val="28"/>
              </w:rPr>
              <w:t>по замыслу.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Мониторинг образовательных ресурсов.</w:t>
            </w:r>
          </w:p>
        </w:tc>
        <w:tc>
          <w:tcPr>
            <w:tcW w:w="1134" w:type="dxa"/>
          </w:tcPr>
          <w:p w:rsidR="009C4069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87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84B87" w:rsidRDefault="00F84B8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  <w:r w:rsidR="00A32DC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9C4069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84B87" w:rsidRDefault="00F84B8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  <w:r w:rsidR="00A32DC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958" w:type="dxa"/>
          </w:tcPr>
          <w:p w:rsidR="009C4069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878" w:rsidRDefault="007F3878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84B87" w:rsidRDefault="00F84B87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32DC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C341F4" w:rsidRDefault="00C341F4" w:rsidP="003E279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48CC" w:rsidRDefault="003F48CC" w:rsidP="003E279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48CC" w:rsidRPr="00B12482" w:rsidRDefault="003F48CC" w:rsidP="003E2791">
      <w:pPr>
        <w:pStyle w:val="a9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12482">
        <w:rPr>
          <w:rFonts w:ascii="Times New Roman" w:hAnsi="Times New Roman"/>
          <w:i/>
          <w:sz w:val="28"/>
          <w:szCs w:val="28"/>
        </w:rPr>
        <w:t>Тематическое пла</w:t>
      </w:r>
      <w:r w:rsidR="00FF4710" w:rsidRPr="00B12482">
        <w:rPr>
          <w:rFonts w:ascii="Times New Roman" w:hAnsi="Times New Roman"/>
          <w:i/>
          <w:sz w:val="28"/>
          <w:szCs w:val="28"/>
        </w:rPr>
        <w:t>нирование дополнительной образовательной деятельности</w:t>
      </w:r>
      <w:r w:rsidRPr="00B12482">
        <w:rPr>
          <w:rFonts w:ascii="Times New Roman" w:hAnsi="Times New Roman"/>
          <w:i/>
          <w:sz w:val="28"/>
          <w:szCs w:val="28"/>
        </w:rPr>
        <w:t xml:space="preserve"> «</w:t>
      </w:r>
      <w:r w:rsidRPr="00B124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LEGO– конструирование</w:t>
      </w:r>
      <w:r w:rsidRPr="00B12482">
        <w:rPr>
          <w:rFonts w:ascii="Times New Roman" w:hAnsi="Times New Roman"/>
          <w:i/>
          <w:sz w:val="28"/>
          <w:szCs w:val="28"/>
        </w:rPr>
        <w:t>» для детей 6-7 лет</w:t>
      </w:r>
    </w:p>
    <w:p w:rsidR="003F48CC" w:rsidRPr="00BA7AC0" w:rsidRDefault="003F48CC" w:rsidP="003E27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Look w:val="04A0"/>
      </w:tblPr>
      <w:tblGrid>
        <w:gridCol w:w="808"/>
        <w:gridCol w:w="5183"/>
        <w:gridCol w:w="1133"/>
        <w:gridCol w:w="1352"/>
        <w:gridCol w:w="1095"/>
      </w:tblGrid>
      <w:tr w:rsidR="003F48CC" w:rsidTr="003F48CC">
        <w:tc>
          <w:tcPr>
            <w:tcW w:w="817" w:type="dxa"/>
          </w:tcPr>
          <w:p w:rsidR="003F48CC" w:rsidRP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509" w:type="dxa"/>
            <w:gridSpan w:val="3"/>
          </w:tcPr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A7559" w:rsidTr="003F48CC">
        <w:tc>
          <w:tcPr>
            <w:tcW w:w="817" w:type="dxa"/>
          </w:tcPr>
          <w:p w:rsidR="003F48CC" w:rsidRPr="003F48CC" w:rsidRDefault="003F48CC" w:rsidP="003E2791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1.История Лего – конструктора, повторение.</w:t>
            </w: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Мониторинг образовательных ресурсов</w:t>
            </w:r>
          </w:p>
        </w:tc>
        <w:tc>
          <w:tcPr>
            <w:tcW w:w="1134" w:type="dxa"/>
          </w:tcPr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7559" w:rsidTr="003F48CC">
        <w:tc>
          <w:tcPr>
            <w:tcW w:w="817" w:type="dxa"/>
          </w:tcPr>
          <w:p w:rsidR="003F48CC" w:rsidRPr="003F48CC" w:rsidRDefault="003F48CC" w:rsidP="003E2791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F48CC">
              <w:rPr>
                <w:rFonts w:ascii="Times New Roman" w:hAnsi="Times New Roman" w:cs="Times New Roman"/>
                <w:sz w:val="28"/>
                <w:szCs w:val="28"/>
              </w:rPr>
              <w:t>Классификация кубиков Лего и их группировка. Виды деталей и способы их соединения.</w:t>
            </w: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Наборы кубиков. Модели «Человечки»</w:t>
            </w:r>
          </w:p>
          <w:p w:rsidR="00FC2D13" w:rsidRPr="003F48CC" w:rsidRDefault="00FC2D13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Конструирование по замыслу.</w:t>
            </w:r>
          </w:p>
        </w:tc>
        <w:tc>
          <w:tcPr>
            <w:tcW w:w="1134" w:type="dxa"/>
          </w:tcPr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C2D13" w:rsidRDefault="00FC2D13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D13" w:rsidRDefault="00FC2D13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C2D13" w:rsidRDefault="00FC2D13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D13" w:rsidRDefault="00FC2D13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99" w:type="dxa"/>
          </w:tcPr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CC" w:rsidRDefault="003F48CC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C2D13" w:rsidRDefault="00FC2D13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D13" w:rsidRDefault="00FC2D13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7559" w:rsidTr="003F48CC">
        <w:tc>
          <w:tcPr>
            <w:tcW w:w="817" w:type="dxa"/>
          </w:tcPr>
          <w:p w:rsidR="003F48CC" w:rsidRPr="000A7559" w:rsidRDefault="003F48CC" w:rsidP="003E2791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F48CC" w:rsidRDefault="000A7559" w:rsidP="003E2791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и люди: полярник</w:t>
            </w:r>
          </w:p>
          <w:p w:rsidR="000A7559" w:rsidRDefault="000A7559" w:rsidP="003E2791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Лошадь</w:t>
            </w:r>
          </w:p>
          <w:p w:rsidR="000A7559" w:rsidRDefault="000A7559" w:rsidP="003E2791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Крокодил</w:t>
            </w:r>
          </w:p>
          <w:p w:rsidR="000A7559" w:rsidRPr="000A7559" w:rsidRDefault="000A7559" w:rsidP="003E2791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</w:tc>
        <w:tc>
          <w:tcPr>
            <w:tcW w:w="1134" w:type="dxa"/>
          </w:tcPr>
          <w:p w:rsidR="003F48CC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A7559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A7559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A7559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3F48CC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A7559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A7559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A7559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99" w:type="dxa"/>
          </w:tcPr>
          <w:p w:rsidR="003F48CC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7559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7559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7559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7559" w:rsidTr="003F48CC">
        <w:tc>
          <w:tcPr>
            <w:tcW w:w="817" w:type="dxa"/>
          </w:tcPr>
          <w:p w:rsidR="003F48CC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3F48CC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Конструирование домов по собственному замыслу. Выставка моделей.</w:t>
            </w:r>
          </w:p>
          <w:p w:rsidR="000A7559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A1861">
              <w:rPr>
                <w:rFonts w:ascii="Times New Roman" w:hAnsi="Times New Roman" w:cs="Times New Roman"/>
                <w:sz w:val="28"/>
                <w:szCs w:val="28"/>
              </w:rPr>
              <w:t>. Конструирование мебели по собственному замыслу.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Новогодняя игрушка по собственному замыслу.</w:t>
            </w:r>
          </w:p>
        </w:tc>
        <w:tc>
          <w:tcPr>
            <w:tcW w:w="1134" w:type="dxa"/>
          </w:tcPr>
          <w:p w:rsidR="003F48CC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3F48CC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99" w:type="dxa"/>
          </w:tcPr>
          <w:p w:rsidR="003F48CC" w:rsidRDefault="000A7559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7559" w:rsidTr="003F48CC">
        <w:tc>
          <w:tcPr>
            <w:tcW w:w="817" w:type="dxa"/>
          </w:tcPr>
          <w:p w:rsidR="003F48CC" w:rsidRPr="007A1861" w:rsidRDefault="003F48CC" w:rsidP="003E2791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A1861" w:rsidRDefault="007A1861" w:rsidP="003E2791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Мосты и их значение. Мост без инструкции.</w:t>
            </w:r>
          </w:p>
          <w:p w:rsidR="007A1861" w:rsidRPr="007A1861" w:rsidRDefault="007A1861" w:rsidP="003E2791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города - мегаполисы</w:t>
            </w:r>
          </w:p>
        </w:tc>
        <w:tc>
          <w:tcPr>
            <w:tcW w:w="1134" w:type="dxa"/>
          </w:tcPr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3F48CC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9" w:type="dxa"/>
          </w:tcPr>
          <w:p w:rsidR="003F48CC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59" w:rsidTr="003F48CC">
        <w:tc>
          <w:tcPr>
            <w:tcW w:w="817" w:type="dxa"/>
          </w:tcPr>
          <w:p w:rsidR="003F48CC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.Транспорт: грузовой автомобиль.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Модель «Корабль».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Модель «Космический корабль».</w:t>
            </w:r>
          </w:p>
          <w:p w:rsidR="003F48CC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Конструирование по замыслу «Автомобиль будущего».</w:t>
            </w:r>
          </w:p>
        </w:tc>
        <w:tc>
          <w:tcPr>
            <w:tcW w:w="1134" w:type="dxa"/>
          </w:tcPr>
          <w:p w:rsidR="003F48CC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3F48CC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99" w:type="dxa"/>
          </w:tcPr>
          <w:p w:rsidR="003F48CC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7559" w:rsidTr="003F48CC">
        <w:tc>
          <w:tcPr>
            <w:tcW w:w="817" w:type="dxa"/>
          </w:tcPr>
          <w:p w:rsidR="003F48CC" w:rsidRPr="00A71161" w:rsidRDefault="007A18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1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3F48CC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Подарок маме: конструирование цветов.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Старинные замки. Модель «Крепость».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Постройка пирамид.</w:t>
            </w:r>
          </w:p>
        </w:tc>
        <w:tc>
          <w:tcPr>
            <w:tcW w:w="1134" w:type="dxa"/>
          </w:tcPr>
          <w:p w:rsidR="003F48CC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3F48CC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99" w:type="dxa"/>
          </w:tcPr>
          <w:p w:rsidR="003F48CC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7559" w:rsidTr="003F48CC">
        <w:tc>
          <w:tcPr>
            <w:tcW w:w="817" w:type="dxa"/>
          </w:tcPr>
          <w:p w:rsidR="003F48CC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245" w:type="dxa"/>
          </w:tcPr>
          <w:p w:rsidR="003F48CC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Безопасность на улице.. Модель «Светофор».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Модель «перекресток» и «Дорога».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конструирование «Большой город».</w:t>
            </w:r>
          </w:p>
        </w:tc>
        <w:tc>
          <w:tcPr>
            <w:tcW w:w="1134" w:type="dxa"/>
          </w:tcPr>
          <w:p w:rsidR="003F48CC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48CC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9" w:type="dxa"/>
          </w:tcPr>
          <w:p w:rsidR="003F48CC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71161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7559" w:rsidTr="003F48CC">
        <w:tc>
          <w:tcPr>
            <w:tcW w:w="817" w:type="dxa"/>
          </w:tcPr>
          <w:p w:rsidR="003F48CC" w:rsidRDefault="00A7116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245" w:type="dxa"/>
          </w:tcPr>
          <w:p w:rsidR="003F48CC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Конкурс «Я – конструктор», конструирование по замыслу. Выставка работ.</w:t>
            </w: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Открытое  итоговое занятие «Путешествие в страну – Лего».</w:t>
            </w: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Мониторинг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результатов.</w:t>
            </w:r>
          </w:p>
        </w:tc>
        <w:tc>
          <w:tcPr>
            <w:tcW w:w="1134" w:type="dxa"/>
          </w:tcPr>
          <w:p w:rsidR="003F48CC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C6" w:rsidRDefault="00A32DC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  <w:tc>
          <w:tcPr>
            <w:tcW w:w="1276" w:type="dxa"/>
          </w:tcPr>
          <w:p w:rsidR="003F48CC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32DC1" w:rsidRDefault="00A32DC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DC1" w:rsidRDefault="00A32DC1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час</w:t>
            </w:r>
          </w:p>
        </w:tc>
        <w:tc>
          <w:tcPr>
            <w:tcW w:w="1099" w:type="dxa"/>
          </w:tcPr>
          <w:p w:rsidR="003F48CC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C6" w:rsidRDefault="009105C6" w:rsidP="003E27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</w:tbl>
    <w:p w:rsidR="00455523" w:rsidRPr="00B12482" w:rsidRDefault="00455523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523" w:rsidRDefault="00455523" w:rsidP="003E279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5523" w:rsidRDefault="00455523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46" w:rsidRPr="00B12482" w:rsidRDefault="00E4454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523" w:rsidRPr="00FF4710" w:rsidRDefault="00FF4710" w:rsidP="003E2791">
      <w:pPr>
        <w:pStyle w:val="a8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710">
        <w:rPr>
          <w:rFonts w:ascii="Times New Roman" w:hAnsi="Times New Roman" w:cs="Times New Roman"/>
          <w:b/>
          <w:sz w:val="28"/>
          <w:szCs w:val="28"/>
        </w:rPr>
        <w:t>Содержание дополнительной общеобразовательной общеразвивающей программы для воспитанников 5 – 6 лет.</w:t>
      </w:r>
    </w:p>
    <w:p w:rsidR="005C44EF" w:rsidRPr="001A1446" w:rsidRDefault="005C44EF" w:rsidP="003E2791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1446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5C44EF" w:rsidRPr="007F2429" w:rsidRDefault="005C44EF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2429">
        <w:rPr>
          <w:rFonts w:ascii="Times New Roman" w:hAnsi="Times New Roman" w:cs="Times New Roman"/>
          <w:i/>
          <w:sz w:val="28"/>
          <w:szCs w:val="28"/>
        </w:rPr>
        <w:t>Мониторинг образовательных результатов.</w:t>
      </w:r>
    </w:p>
    <w:p w:rsidR="005C44EF" w:rsidRPr="007F2429" w:rsidRDefault="005C44EF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2429">
        <w:rPr>
          <w:rFonts w:ascii="Times New Roman" w:hAnsi="Times New Roman" w:cs="Times New Roman"/>
          <w:i/>
          <w:sz w:val="28"/>
          <w:szCs w:val="28"/>
        </w:rPr>
        <w:t>История Лего – конструктора.</w:t>
      </w:r>
    </w:p>
    <w:p w:rsidR="001A1446" w:rsidRPr="001A1446" w:rsidRDefault="005C44EF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>Цель: ознакомление с конструктором Лего.</w:t>
      </w:r>
    </w:p>
    <w:p w:rsidR="005C44EF" w:rsidRPr="001A1446" w:rsidRDefault="005C44EF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>Задачи: продолжить знакомство детей с конструктором Лего, с основными Лего-деталями, с цветом Лего-элементов</w:t>
      </w:r>
      <w:r w:rsidR="007948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развивать тактильную чувствительность у </w:t>
      </w:r>
      <w:r w:rsidR="00370C15" w:rsidRPr="001A1446">
        <w:rPr>
          <w:rFonts w:ascii="Times New Roman" w:eastAsia="Calibri" w:hAnsi="Times New Roman" w:cs="Times New Roman"/>
          <w:sz w:val="28"/>
          <w:szCs w:val="28"/>
        </w:rPr>
        <w:t>детей; создать</w:t>
      </w: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 условия для развития внимания, памяти, образного и пространственного мышления</w:t>
      </w:r>
      <w:r w:rsidR="007948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 содействовать воспитанию организационно-волевых качеств личности (терпение, воля, самоконтроль).</w:t>
      </w:r>
    </w:p>
    <w:p w:rsidR="001A1446" w:rsidRPr="001A1446" w:rsidRDefault="001A1446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показ конструктора, показ презентации.</w:t>
      </w:r>
    </w:p>
    <w:p w:rsidR="005C44EF" w:rsidRPr="001A1446" w:rsidRDefault="005C44EF" w:rsidP="003E2791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1446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5C44EF" w:rsidRPr="007F2429" w:rsidRDefault="005C44EF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2429">
        <w:rPr>
          <w:rFonts w:ascii="Times New Roman" w:hAnsi="Times New Roman" w:cs="Times New Roman"/>
          <w:i/>
          <w:sz w:val="28"/>
          <w:szCs w:val="28"/>
        </w:rPr>
        <w:t>Знакомство с Лего продолжается: исследование деталей конструктора на цвет, форму, размер.</w:t>
      </w:r>
    </w:p>
    <w:p w:rsidR="005C44EF" w:rsidRPr="001A1446" w:rsidRDefault="005C44EF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446">
        <w:rPr>
          <w:rFonts w:ascii="Times New Roman" w:hAnsi="Times New Roman" w:cs="Times New Roman"/>
          <w:sz w:val="28"/>
          <w:szCs w:val="28"/>
        </w:rPr>
        <w:t>Цель: знакомство детей с конструктором Лего,  с формой Лего – деталей, которые похожи на кирпичики</w:t>
      </w:r>
      <w:r w:rsidR="001A1446" w:rsidRPr="001A1446">
        <w:rPr>
          <w:rFonts w:ascii="Times New Roman" w:hAnsi="Times New Roman" w:cs="Times New Roman"/>
          <w:sz w:val="28"/>
          <w:szCs w:val="28"/>
        </w:rPr>
        <w:t>, различие кирпичиков по цвету, размеру. Составлять Лего – словарь.</w:t>
      </w:r>
    </w:p>
    <w:p w:rsidR="001A1446" w:rsidRPr="001A1446" w:rsidRDefault="001A1446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показ конструктора, показ презентации.</w:t>
      </w:r>
    </w:p>
    <w:p w:rsidR="001A1446" w:rsidRPr="007F2429" w:rsidRDefault="001A1446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2429">
        <w:rPr>
          <w:rFonts w:ascii="Times New Roman" w:hAnsi="Times New Roman" w:cs="Times New Roman"/>
          <w:i/>
          <w:sz w:val="28"/>
          <w:szCs w:val="28"/>
        </w:rPr>
        <w:t>Строительство столбиков и лесенок.</w:t>
      </w:r>
    </w:p>
    <w:p w:rsidR="005C44EF" w:rsidRPr="001A1446" w:rsidRDefault="007948BE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умений детей </w:t>
      </w:r>
      <w:r w:rsidR="001A1446" w:rsidRPr="001A1446">
        <w:rPr>
          <w:rFonts w:ascii="Times New Roman" w:hAnsi="Times New Roman" w:cs="Times New Roman"/>
          <w:sz w:val="28"/>
          <w:szCs w:val="28"/>
        </w:rPr>
        <w:t xml:space="preserve"> попробовать поработать с конструктором, строительство моделей столбика и лесенки.</w:t>
      </w:r>
    </w:p>
    <w:p w:rsidR="001A1446" w:rsidRPr="001A1446" w:rsidRDefault="001A1446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lastRenderedPageBreak/>
        <w:t>Формы работы: беседа с детьми, показ конструктора, показ презентации, практическая работа.</w:t>
      </w:r>
    </w:p>
    <w:p w:rsidR="001A1446" w:rsidRPr="007F2429" w:rsidRDefault="001A1446" w:rsidP="003E2791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2429">
        <w:rPr>
          <w:rFonts w:ascii="Times New Roman" w:eastAsia="Calibri" w:hAnsi="Times New Roman" w:cs="Times New Roman"/>
          <w:i/>
          <w:sz w:val="28"/>
          <w:szCs w:val="28"/>
        </w:rPr>
        <w:t>Скреплялки.</w:t>
      </w:r>
    </w:p>
    <w:p w:rsidR="001A1446" w:rsidRPr="001A1446" w:rsidRDefault="001A1446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>Цел</w:t>
      </w:r>
      <w:r w:rsidR="007948BE">
        <w:rPr>
          <w:rFonts w:ascii="Times New Roman" w:eastAsia="Calibri" w:hAnsi="Times New Roman" w:cs="Times New Roman"/>
          <w:sz w:val="28"/>
          <w:szCs w:val="28"/>
        </w:rPr>
        <w:t>ь: формирование знаний детей с видами</w:t>
      </w: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 крепления кирпичей – столбовая кладка.</w:t>
      </w:r>
    </w:p>
    <w:p w:rsidR="001A1446" w:rsidRPr="001A1446" w:rsidRDefault="001A1446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 w:rsidR="00E251EC"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1A1446" w:rsidRPr="007F2429" w:rsidRDefault="001A1446" w:rsidP="003E2791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2429">
        <w:rPr>
          <w:rFonts w:ascii="Times New Roman" w:eastAsia="Calibri" w:hAnsi="Times New Roman" w:cs="Times New Roman"/>
          <w:i/>
          <w:sz w:val="28"/>
          <w:szCs w:val="28"/>
        </w:rPr>
        <w:t>Волшебные кирпичики.</w:t>
      </w:r>
    </w:p>
    <w:p w:rsidR="001A1446" w:rsidRPr="007F2429" w:rsidRDefault="001A1446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sz w:val="28"/>
          <w:szCs w:val="28"/>
        </w:rPr>
        <w:t>Цель: формировать умения детей строить стену методом перекрытия.</w:t>
      </w:r>
    </w:p>
    <w:p w:rsidR="001A1446" w:rsidRDefault="001A1446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 w:rsidR="00E251EC"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E251EC" w:rsidRPr="00E251EC" w:rsidRDefault="00E251EC" w:rsidP="003E2791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51EC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p w:rsidR="001A1446" w:rsidRPr="007F2429" w:rsidRDefault="00E251EC" w:rsidP="003E2791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2429">
        <w:rPr>
          <w:rFonts w:ascii="Times New Roman" w:eastAsia="Calibri" w:hAnsi="Times New Roman" w:cs="Times New Roman"/>
          <w:i/>
          <w:sz w:val="28"/>
          <w:szCs w:val="28"/>
        </w:rPr>
        <w:t>Плоскостное конструирование.</w:t>
      </w:r>
    </w:p>
    <w:p w:rsidR="00E251EC" w:rsidRPr="007F2429" w:rsidRDefault="00E251EC" w:rsidP="003E2791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2429">
        <w:rPr>
          <w:rFonts w:ascii="Times New Roman" w:eastAsia="Calibri" w:hAnsi="Times New Roman" w:cs="Times New Roman"/>
          <w:i/>
          <w:sz w:val="28"/>
          <w:szCs w:val="28"/>
        </w:rPr>
        <w:t>Лего – симметрия.</w:t>
      </w:r>
    </w:p>
    <w:p w:rsidR="00E251EC" w:rsidRDefault="00E251EC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познакомить с одним из основных понятий конструирования – симметрией. Строительство изображения в двух и четырех плоскостях.</w:t>
      </w:r>
    </w:p>
    <w:p w:rsidR="00E251EC" w:rsidRDefault="00E251EC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E251EC" w:rsidRPr="007F2429" w:rsidRDefault="00E251EC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i/>
          <w:sz w:val="28"/>
          <w:szCs w:val="28"/>
        </w:rPr>
        <w:t>Лего – мозайка.</w:t>
      </w:r>
      <w:r w:rsidRPr="007F2429">
        <w:rPr>
          <w:rFonts w:ascii="Times New Roman" w:eastAsia="Calibri" w:hAnsi="Times New Roman" w:cs="Times New Roman"/>
          <w:sz w:val="28"/>
          <w:szCs w:val="28"/>
        </w:rPr>
        <w:t xml:space="preserve"> (постройка мозайки из лего – конструктора. Орнамент)</w:t>
      </w:r>
    </w:p>
    <w:p w:rsidR="00E251EC" w:rsidRDefault="007948B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формировать умения</w:t>
      </w:r>
      <w:r w:rsidR="00E251EC">
        <w:rPr>
          <w:rFonts w:ascii="Times New Roman" w:eastAsia="Calibri" w:hAnsi="Times New Roman" w:cs="Times New Roman"/>
          <w:sz w:val="28"/>
          <w:szCs w:val="28"/>
        </w:rPr>
        <w:t xml:space="preserve"> детей делать изображение на плоскости с помощью лего – конструктора.</w:t>
      </w:r>
    </w:p>
    <w:p w:rsidR="00E251EC" w:rsidRDefault="00E251EC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E251EC" w:rsidRPr="007F2429" w:rsidRDefault="00E251EC" w:rsidP="003E2791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2429">
        <w:rPr>
          <w:rFonts w:ascii="Times New Roman" w:eastAsia="Calibri" w:hAnsi="Times New Roman" w:cs="Times New Roman"/>
          <w:i/>
          <w:sz w:val="28"/>
          <w:szCs w:val="28"/>
        </w:rPr>
        <w:t>Узоры из Лего – конструктора.</w:t>
      </w:r>
    </w:p>
    <w:p w:rsidR="00E251EC" w:rsidRPr="007F2429" w:rsidRDefault="00E251EC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sz w:val="28"/>
          <w:szCs w:val="28"/>
        </w:rPr>
        <w:lastRenderedPageBreak/>
        <w:t>Цель: формировать умения работать по замыслу, развивать фантазию, творческую инициативу и самостоятельность.</w:t>
      </w:r>
    </w:p>
    <w:p w:rsidR="00E251EC" w:rsidRDefault="00E251EC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практическая работа.</w:t>
      </w:r>
    </w:p>
    <w:p w:rsidR="00E251EC" w:rsidRPr="00E251EC" w:rsidRDefault="00E251EC" w:rsidP="003E2791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51EC">
        <w:rPr>
          <w:rFonts w:ascii="Times New Roman" w:eastAsia="Calibri" w:hAnsi="Times New Roman" w:cs="Times New Roman"/>
          <w:b/>
          <w:sz w:val="28"/>
          <w:szCs w:val="28"/>
        </w:rPr>
        <w:t>Декабрь.</w:t>
      </w:r>
    </w:p>
    <w:p w:rsidR="006B6640" w:rsidRPr="007F2429" w:rsidRDefault="006B6640" w:rsidP="003E2791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2429">
        <w:rPr>
          <w:rFonts w:ascii="Times New Roman" w:eastAsia="Calibri" w:hAnsi="Times New Roman" w:cs="Times New Roman"/>
          <w:i/>
          <w:sz w:val="28"/>
          <w:szCs w:val="28"/>
        </w:rPr>
        <w:t>Архитектура и мосты.</w:t>
      </w:r>
    </w:p>
    <w:p w:rsidR="006B6640" w:rsidRPr="007F2429" w:rsidRDefault="006B6640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640">
        <w:rPr>
          <w:rFonts w:ascii="Times New Roman" w:eastAsia="Calibri" w:hAnsi="Times New Roman" w:cs="Times New Roman"/>
          <w:sz w:val="28"/>
          <w:szCs w:val="28"/>
        </w:rPr>
        <w:t>Цель:</w:t>
      </w:r>
      <w:r w:rsidR="007948BE">
        <w:rPr>
          <w:rFonts w:ascii="Times New Roman" w:eastAsia="Calibri" w:hAnsi="Times New Roman" w:cs="Times New Roman"/>
          <w:sz w:val="28"/>
          <w:szCs w:val="28"/>
        </w:rPr>
        <w:t xml:space="preserve"> формировать знания детей </w:t>
      </w:r>
      <w:r w:rsidRPr="006B6640">
        <w:rPr>
          <w:rFonts w:ascii="Times New Roman" w:eastAsia="Calibri" w:hAnsi="Times New Roman" w:cs="Times New Roman"/>
          <w:sz w:val="28"/>
          <w:szCs w:val="28"/>
        </w:rPr>
        <w:t xml:space="preserve"> с понятиями</w:t>
      </w:r>
      <w:r w:rsidR="007948BE">
        <w:rPr>
          <w:rFonts w:ascii="Times New Roman" w:eastAsia="Calibri" w:hAnsi="Times New Roman" w:cs="Times New Roman"/>
          <w:sz w:val="28"/>
          <w:szCs w:val="28"/>
        </w:rPr>
        <w:t xml:space="preserve"> архитектуру</w:t>
      </w:r>
      <w:r>
        <w:rPr>
          <w:rFonts w:ascii="Times New Roman" w:eastAsia="Calibri" w:hAnsi="Times New Roman" w:cs="Times New Roman"/>
          <w:sz w:val="28"/>
          <w:szCs w:val="28"/>
        </w:rPr>
        <w:t>, архитектор</w:t>
      </w:r>
      <w:r w:rsidR="007948B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 особенностями архитектурных сооружений. Изучить особенности постройки типовых </w:t>
      </w:r>
      <w:r w:rsidR="007F2429">
        <w:rPr>
          <w:rFonts w:ascii="Times New Roman" w:eastAsia="Calibri" w:hAnsi="Times New Roman" w:cs="Times New Roman"/>
          <w:sz w:val="28"/>
          <w:szCs w:val="28"/>
        </w:rPr>
        <w:t xml:space="preserve">строений, </w:t>
      </w:r>
      <w:r w:rsidRPr="007F2429">
        <w:rPr>
          <w:rFonts w:ascii="Times New Roman" w:eastAsia="Calibri" w:hAnsi="Times New Roman" w:cs="Times New Roman"/>
          <w:sz w:val="28"/>
          <w:szCs w:val="28"/>
        </w:rPr>
        <w:t>создать условия для конструирования мостов через речку.</w:t>
      </w:r>
    </w:p>
    <w:p w:rsidR="006B6640" w:rsidRDefault="006B6640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7F2429" w:rsidRPr="007F2429" w:rsidRDefault="007F2429" w:rsidP="003E2791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2429">
        <w:rPr>
          <w:rFonts w:ascii="Times New Roman" w:eastAsia="Calibri" w:hAnsi="Times New Roman" w:cs="Times New Roman"/>
          <w:i/>
          <w:sz w:val="28"/>
          <w:szCs w:val="28"/>
        </w:rPr>
        <w:t>Конструирование забора. (</w:t>
      </w:r>
      <w:r w:rsidR="007948BE">
        <w:rPr>
          <w:rFonts w:ascii="Times New Roman" w:eastAsia="Calibri" w:hAnsi="Times New Roman" w:cs="Times New Roman"/>
          <w:i/>
          <w:sz w:val="28"/>
          <w:szCs w:val="28"/>
        </w:rPr>
        <w:t xml:space="preserve"> ограждение для </w:t>
      </w:r>
      <w:r w:rsidRPr="007F2429">
        <w:rPr>
          <w:rFonts w:ascii="Times New Roman" w:eastAsia="Calibri" w:hAnsi="Times New Roman" w:cs="Times New Roman"/>
          <w:i/>
          <w:sz w:val="28"/>
          <w:szCs w:val="28"/>
        </w:rPr>
        <w:t>животных)</w:t>
      </w:r>
    </w:p>
    <w:p w:rsidR="007F2429" w:rsidRPr="007F2429" w:rsidRDefault="007F242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7948BE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умения детей  конструировать ограждения </w:t>
      </w:r>
      <w:r w:rsidRPr="007F2429">
        <w:rPr>
          <w:rFonts w:ascii="Times New Roman" w:eastAsia="Calibri" w:hAnsi="Times New Roman" w:cs="Times New Roman"/>
          <w:sz w:val="28"/>
          <w:szCs w:val="28"/>
        </w:rPr>
        <w:t xml:space="preserve"> для животных.</w:t>
      </w:r>
    </w:p>
    <w:p w:rsidR="007F2429" w:rsidRPr="007F2429" w:rsidRDefault="007F242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показ образца, практическая работа</w:t>
      </w:r>
    </w:p>
    <w:p w:rsidR="001A1446" w:rsidRPr="007F2429" w:rsidRDefault="007F2429" w:rsidP="003E2791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2429">
        <w:rPr>
          <w:rFonts w:ascii="Times New Roman" w:eastAsia="Calibri" w:hAnsi="Times New Roman" w:cs="Times New Roman"/>
          <w:i/>
          <w:sz w:val="28"/>
          <w:szCs w:val="28"/>
        </w:rPr>
        <w:t xml:space="preserve"> Конструирование гаража для машин.</w:t>
      </w:r>
    </w:p>
    <w:p w:rsidR="007F2429" w:rsidRPr="007F2429" w:rsidRDefault="007F242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sz w:val="28"/>
          <w:szCs w:val="28"/>
        </w:rPr>
        <w:t>Цель: формировать умения строить гараж для машин с учетом всех правил постройки.</w:t>
      </w:r>
    </w:p>
    <w:p w:rsidR="007F2429" w:rsidRPr="007F2429" w:rsidRDefault="007F242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показ образца, практическая работа.</w:t>
      </w:r>
    </w:p>
    <w:p w:rsidR="001A1446" w:rsidRPr="007F2429" w:rsidRDefault="007F2429" w:rsidP="003E2791">
      <w:pPr>
        <w:spacing w:line="36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2429">
        <w:rPr>
          <w:rFonts w:ascii="Times New Roman" w:eastAsia="Calibri" w:hAnsi="Times New Roman" w:cs="Times New Roman"/>
          <w:i/>
          <w:sz w:val="28"/>
          <w:szCs w:val="28"/>
        </w:rPr>
        <w:t>Новогодняя елочка.</w:t>
      </w:r>
    </w:p>
    <w:p w:rsidR="007F2429" w:rsidRPr="007F2429" w:rsidRDefault="007F242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AF0431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умения детей  конструировать новогоднюю елку</w:t>
      </w:r>
      <w:r w:rsidRPr="007F24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429" w:rsidRPr="007F2429" w:rsidRDefault="007F242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показ образца, практическая работа</w:t>
      </w:r>
    </w:p>
    <w:p w:rsidR="007F2429" w:rsidRPr="007F2429" w:rsidRDefault="007F2429" w:rsidP="003E2791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429">
        <w:rPr>
          <w:rFonts w:ascii="Times New Roman" w:eastAsia="Calibri" w:hAnsi="Times New Roman" w:cs="Times New Roman"/>
          <w:b/>
          <w:sz w:val="28"/>
          <w:szCs w:val="28"/>
        </w:rPr>
        <w:t>Январь.</w:t>
      </w:r>
    </w:p>
    <w:p w:rsidR="007F2429" w:rsidRPr="007F2429" w:rsidRDefault="007F2429" w:rsidP="003E2791">
      <w:pPr>
        <w:spacing w:line="36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2429">
        <w:rPr>
          <w:rFonts w:ascii="Times New Roman" w:eastAsia="Calibri" w:hAnsi="Times New Roman" w:cs="Times New Roman"/>
          <w:i/>
          <w:sz w:val="28"/>
          <w:szCs w:val="28"/>
        </w:rPr>
        <w:t>Строительство домика</w:t>
      </w:r>
    </w:p>
    <w:p w:rsidR="007F2429" w:rsidRPr="007F2429" w:rsidRDefault="007F242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="00AF0431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умения  конструировать домик</w:t>
      </w:r>
      <w:r w:rsidRPr="007F24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54AE" w:rsidRDefault="007954A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1A1446" w:rsidRPr="007954AE" w:rsidRDefault="007954AE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54AE">
        <w:rPr>
          <w:rFonts w:ascii="Times New Roman" w:hAnsi="Times New Roman" w:cs="Times New Roman"/>
          <w:i/>
          <w:sz w:val="28"/>
          <w:szCs w:val="28"/>
        </w:rPr>
        <w:t>Типы мебели. Конструирование различной мебели: стол, стул, диван.</w:t>
      </w:r>
    </w:p>
    <w:p w:rsidR="005C44EF" w:rsidRDefault="007954AE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повторить понятие – мебель, изучить виды мебели и способы их постройки.</w:t>
      </w:r>
    </w:p>
    <w:p w:rsidR="007954AE" w:rsidRDefault="007954A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7954AE" w:rsidRPr="007954AE" w:rsidRDefault="007954AE" w:rsidP="003E2791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54AE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7954AE" w:rsidRPr="007954AE" w:rsidRDefault="007954AE" w:rsidP="003E2791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954AE">
        <w:rPr>
          <w:rFonts w:ascii="Times New Roman" w:hAnsi="Times New Roman" w:cs="Times New Roman"/>
          <w:i/>
          <w:sz w:val="28"/>
          <w:szCs w:val="28"/>
        </w:rPr>
        <w:t>Дикие животные: жираф, верблюд, слон.</w:t>
      </w:r>
    </w:p>
    <w:p w:rsidR="007954AE" w:rsidRPr="007954AE" w:rsidRDefault="007954A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4A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AF0431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умения детей  конструировать</w:t>
      </w:r>
      <w:r w:rsidRPr="007954AE">
        <w:rPr>
          <w:rFonts w:ascii="Times New Roman" w:eastAsia="Calibri" w:hAnsi="Times New Roman" w:cs="Times New Roman"/>
          <w:sz w:val="28"/>
          <w:szCs w:val="28"/>
        </w:rPr>
        <w:t xml:space="preserve"> диких животных.</w:t>
      </w:r>
    </w:p>
    <w:p w:rsidR="007954AE" w:rsidRDefault="007954A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7954AE" w:rsidRPr="007954AE" w:rsidRDefault="007954AE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54AE">
        <w:rPr>
          <w:rFonts w:ascii="Times New Roman" w:hAnsi="Times New Roman" w:cs="Times New Roman"/>
          <w:i/>
          <w:sz w:val="28"/>
          <w:szCs w:val="28"/>
        </w:rPr>
        <w:t>Конструирование по замыслу.</w:t>
      </w:r>
    </w:p>
    <w:p w:rsidR="007954AE" w:rsidRPr="007F2429" w:rsidRDefault="007954A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sz w:val="28"/>
          <w:szCs w:val="28"/>
        </w:rPr>
        <w:t>Цель: формировать умения работать по замыслу, развивать фантазию, творческую инициативу и самостоятельность.</w:t>
      </w:r>
    </w:p>
    <w:p w:rsidR="007954AE" w:rsidRDefault="007954A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практическая работа.</w:t>
      </w:r>
    </w:p>
    <w:p w:rsidR="005C44EF" w:rsidRPr="007954AE" w:rsidRDefault="007954AE" w:rsidP="003E2791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54AE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5C44EF" w:rsidRPr="007954AE" w:rsidRDefault="007954AE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54AE">
        <w:rPr>
          <w:rFonts w:ascii="Times New Roman" w:hAnsi="Times New Roman" w:cs="Times New Roman"/>
          <w:i/>
          <w:sz w:val="28"/>
          <w:szCs w:val="28"/>
        </w:rPr>
        <w:t>Подарок маме: конструирование цветка.</w:t>
      </w:r>
    </w:p>
    <w:p w:rsidR="007954AE" w:rsidRDefault="007954A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умения строить цветы по схеме</w:t>
      </w:r>
      <w:r w:rsidR="00CF24C2">
        <w:rPr>
          <w:rFonts w:ascii="Times New Roman" w:hAnsi="Times New Roman" w:cs="Times New Roman"/>
          <w:sz w:val="28"/>
          <w:szCs w:val="28"/>
        </w:rPr>
        <w:t>, образцу и собственному замыслу, изготовление цветов на плоскости и объемные цветы.</w:t>
      </w:r>
    </w:p>
    <w:p w:rsidR="007954AE" w:rsidRDefault="007954A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7954AE" w:rsidRPr="00CF24C2" w:rsidRDefault="007954AE" w:rsidP="003E2791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24C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Модель человека</w:t>
      </w:r>
    </w:p>
    <w:p w:rsidR="005C44EF" w:rsidRPr="005C44EF" w:rsidRDefault="00CF24C2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с постройкой фигуры человека с соблюдением пропо</w:t>
      </w:r>
      <w:r w:rsidR="00AF0431">
        <w:rPr>
          <w:rFonts w:ascii="Times New Roman" w:hAnsi="Times New Roman" w:cs="Times New Roman"/>
          <w:sz w:val="28"/>
          <w:szCs w:val="28"/>
        </w:rPr>
        <w:t>рций тела, формировать умения детей конструировать фигуру человека.</w:t>
      </w:r>
    </w:p>
    <w:p w:rsidR="00CF24C2" w:rsidRDefault="00CF24C2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5C44EF" w:rsidRPr="00CF24C2" w:rsidRDefault="00CF24C2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F24C2">
        <w:rPr>
          <w:rFonts w:ascii="Times New Roman" w:hAnsi="Times New Roman" w:cs="Times New Roman"/>
          <w:i/>
          <w:sz w:val="28"/>
          <w:szCs w:val="28"/>
        </w:rPr>
        <w:t>Конструирование по замыслу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24C2" w:rsidRPr="007F2429" w:rsidRDefault="00CF24C2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sz w:val="28"/>
          <w:szCs w:val="28"/>
        </w:rPr>
        <w:t>Цель: формировать умения работать по замыслу, развивать фантазию, творческую инициативу и самостоятельность.</w:t>
      </w:r>
    </w:p>
    <w:p w:rsidR="00CF24C2" w:rsidRDefault="00CF24C2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практическая работа.</w:t>
      </w:r>
    </w:p>
    <w:p w:rsidR="005C44EF" w:rsidRPr="00CF24C2" w:rsidRDefault="00CF24C2" w:rsidP="003E2791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24C2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5C44EF" w:rsidRPr="00CF24C2" w:rsidRDefault="00CF24C2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F24C2">
        <w:rPr>
          <w:rFonts w:ascii="Times New Roman" w:hAnsi="Times New Roman" w:cs="Times New Roman"/>
          <w:i/>
          <w:sz w:val="28"/>
          <w:szCs w:val="28"/>
        </w:rPr>
        <w:t>Городской транспорт. Машины.</w:t>
      </w:r>
    </w:p>
    <w:p w:rsidR="00CF24C2" w:rsidRPr="005C44EF" w:rsidRDefault="00AF0431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формировать знания детей в различных видах </w:t>
      </w:r>
      <w:r w:rsidR="00CF24C2">
        <w:rPr>
          <w:rFonts w:ascii="Times New Roman" w:hAnsi="Times New Roman" w:cs="Times New Roman"/>
          <w:sz w:val="28"/>
          <w:szCs w:val="28"/>
        </w:rPr>
        <w:t xml:space="preserve"> транспорта, их назначение. Конструирование моделей машин по схемам и образцам.</w:t>
      </w:r>
    </w:p>
    <w:p w:rsidR="00CF24C2" w:rsidRDefault="00CF24C2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5C44EF" w:rsidRPr="00CF24C2" w:rsidRDefault="00CF24C2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F24C2">
        <w:rPr>
          <w:rFonts w:ascii="Times New Roman" w:hAnsi="Times New Roman" w:cs="Times New Roman"/>
          <w:i/>
          <w:sz w:val="28"/>
          <w:szCs w:val="28"/>
        </w:rPr>
        <w:t>Воздушный транспорт.</w:t>
      </w:r>
    </w:p>
    <w:p w:rsidR="00CF24C2" w:rsidRPr="005C44EF" w:rsidRDefault="00AF0431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формировать знания детей в изучении </w:t>
      </w:r>
      <w:r w:rsidR="00CF24C2">
        <w:rPr>
          <w:rFonts w:ascii="Times New Roman" w:hAnsi="Times New Roman" w:cs="Times New Roman"/>
          <w:sz w:val="28"/>
          <w:szCs w:val="28"/>
        </w:rPr>
        <w:t xml:space="preserve"> моделей </w:t>
      </w:r>
      <w:r>
        <w:rPr>
          <w:rFonts w:ascii="Times New Roman" w:hAnsi="Times New Roman" w:cs="Times New Roman"/>
          <w:sz w:val="28"/>
          <w:szCs w:val="28"/>
        </w:rPr>
        <w:t xml:space="preserve"> воздушного транспорта: </w:t>
      </w:r>
      <w:r w:rsidR="00CF24C2">
        <w:rPr>
          <w:rFonts w:ascii="Times New Roman" w:hAnsi="Times New Roman" w:cs="Times New Roman"/>
          <w:sz w:val="28"/>
          <w:szCs w:val="28"/>
        </w:rPr>
        <w:t>самолетов, вертолетов, космических кораблей;  формировать умения детей строить воздушный транспорт по схема и образцам.</w:t>
      </w:r>
    </w:p>
    <w:p w:rsidR="00CF24C2" w:rsidRDefault="00CF24C2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5C44EF" w:rsidRDefault="00CF24C2" w:rsidP="003E2791">
      <w:pPr>
        <w:tabs>
          <w:tab w:val="left" w:pos="307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F24C2">
        <w:rPr>
          <w:rFonts w:ascii="Times New Roman" w:hAnsi="Times New Roman" w:cs="Times New Roman"/>
          <w:i/>
          <w:sz w:val="28"/>
          <w:szCs w:val="28"/>
        </w:rPr>
        <w:t>Водный транспорт.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CF24C2" w:rsidRPr="00CF24C2" w:rsidRDefault="00AF0431" w:rsidP="003E2791">
      <w:pPr>
        <w:tabs>
          <w:tab w:val="left" w:pos="30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формировать знания детей в изучении </w:t>
      </w:r>
      <w:r w:rsidR="00CF24C2" w:rsidRPr="00CF24C2">
        <w:rPr>
          <w:rFonts w:ascii="Times New Roman" w:hAnsi="Times New Roman" w:cs="Times New Roman"/>
          <w:sz w:val="28"/>
          <w:szCs w:val="28"/>
        </w:rPr>
        <w:t>водного транспорта, их виды, формировать умения строить модели водного транспорта по образцу, схемам и собственному замыслу.</w:t>
      </w:r>
    </w:p>
    <w:p w:rsidR="00CF24C2" w:rsidRDefault="00CF24C2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5C44EF" w:rsidRDefault="00CF24C2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F24C2">
        <w:rPr>
          <w:rFonts w:ascii="Times New Roman" w:hAnsi="Times New Roman" w:cs="Times New Roman"/>
          <w:i/>
          <w:sz w:val="28"/>
          <w:szCs w:val="28"/>
        </w:rPr>
        <w:t>Светофор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24C2" w:rsidRPr="007948BE" w:rsidRDefault="00CF24C2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948BE" w:rsidRPr="007948BE">
        <w:rPr>
          <w:rFonts w:ascii="Times New Roman" w:hAnsi="Times New Roman" w:cs="Times New Roman"/>
          <w:sz w:val="28"/>
          <w:szCs w:val="28"/>
        </w:rPr>
        <w:t>формировать знания детей о правилах дорожного движения; постройка модели светофора по образцу.</w:t>
      </w:r>
    </w:p>
    <w:p w:rsidR="007948BE" w:rsidRDefault="007948B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5C44EF" w:rsidRPr="007948BE" w:rsidRDefault="007948BE" w:rsidP="003E2791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8BE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5C44EF" w:rsidRPr="007948BE" w:rsidRDefault="007948BE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48BE">
        <w:rPr>
          <w:rFonts w:ascii="Times New Roman" w:hAnsi="Times New Roman" w:cs="Times New Roman"/>
          <w:i/>
          <w:sz w:val="28"/>
          <w:szCs w:val="28"/>
        </w:rPr>
        <w:t>Конструирование по собственному замыслу</w:t>
      </w:r>
    </w:p>
    <w:p w:rsidR="007948BE" w:rsidRPr="007948BE" w:rsidRDefault="007948B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BE">
        <w:rPr>
          <w:rFonts w:ascii="Times New Roman" w:eastAsia="Calibri" w:hAnsi="Times New Roman" w:cs="Times New Roman"/>
          <w:sz w:val="28"/>
          <w:szCs w:val="28"/>
        </w:rPr>
        <w:t>Цель:</w:t>
      </w:r>
      <w:r w:rsidR="00AF0431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умения детей</w:t>
      </w:r>
      <w:r w:rsidRPr="007948BE">
        <w:rPr>
          <w:rFonts w:ascii="Times New Roman" w:eastAsia="Calibri" w:hAnsi="Times New Roman" w:cs="Times New Roman"/>
          <w:sz w:val="28"/>
          <w:szCs w:val="28"/>
        </w:rPr>
        <w:t xml:space="preserve"> для творческого конструирования посредством овладения Лего – конструированием.</w:t>
      </w:r>
    </w:p>
    <w:p w:rsidR="007948BE" w:rsidRPr="007948BE" w:rsidRDefault="007948B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BE">
        <w:rPr>
          <w:rFonts w:ascii="Times New Roman" w:eastAsia="Calibri" w:hAnsi="Times New Roman" w:cs="Times New Roman"/>
          <w:sz w:val="28"/>
          <w:szCs w:val="28"/>
        </w:rPr>
        <w:t>Задачи: закреплять представление о строительных деталях; закреплять математические знания о счете, форме, цвете, пропорции, понятии части и целого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948BE">
        <w:rPr>
          <w:rFonts w:ascii="Times New Roman" w:eastAsia="Calibri" w:hAnsi="Times New Roman" w:cs="Times New Roman"/>
          <w:sz w:val="28"/>
          <w:szCs w:val="28"/>
        </w:rPr>
        <w:t xml:space="preserve"> развивать фантазию и воображение детей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948BE">
        <w:rPr>
          <w:rFonts w:ascii="Times New Roman" w:eastAsia="Calibri" w:hAnsi="Times New Roman" w:cs="Times New Roman"/>
          <w:sz w:val="28"/>
          <w:szCs w:val="28"/>
        </w:rPr>
        <w:t xml:space="preserve"> воспитывать умение работать в группе, в парах.</w:t>
      </w:r>
    </w:p>
    <w:p w:rsidR="007948BE" w:rsidRDefault="007948B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практическая работа.</w:t>
      </w:r>
    </w:p>
    <w:p w:rsidR="007948BE" w:rsidRPr="007948BE" w:rsidRDefault="007948BE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48BE">
        <w:rPr>
          <w:rFonts w:ascii="Times New Roman" w:hAnsi="Times New Roman" w:cs="Times New Roman"/>
          <w:i/>
          <w:sz w:val="28"/>
          <w:szCs w:val="28"/>
        </w:rPr>
        <w:t>Мониторинг образовательных результатов.</w:t>
      </w:r>
    </w:p>
    <w:p w:rsidR="005C44EF" w:rsidRPr="005C44EF" w:rsidRDefault="005C44EF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4EF" w:rsidRPr="005C44EF" w:rsidRDefault="005C44EF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710" w:rsidRPr="00FF4710" w:rsidRDefault="00FF4710" w:rsidP="003E2791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710">
        <w:rPr>
          <w:rFonts w:ascii="Times New Roman" w:hAnsi="Times New Roman" w:cs="Times New Roman"/>
          <w:b/>
          <w:sz w:val="28"/>
          <w:szCs w:val="28"/>
        </w:rPr>
        <w:t>Содержание дополнительной общеобразовательной общеразвивающе</w:t>
      </w:r>
      <w:r>
        <w:rPr>
          <w:rFonts w:ascii="Times New Roman" w:hAnsi="Times New Roman" w:cs="Times New Roman"/>
          <w:b/>
          <w:sz w:val="28"/>
          <w:szCs w:val="28"/>
        </w:rPr>
        <w:t xml:space="preserve">й программы для воспитанников 6 – 7 </w:t>
      </w:r>
      <w:r w:rsidRPr="00FF4710">
        <w:rPr>
          <w:rFonts w:ascii="Times New Roman" w:hAnsi="Times New Roman" w:cs="Times New Roman"/>
          <w:b/>
          <w:sz w:val="28"/>
          <w:szCs w:val="28"/>
        </w:rPr>
        <w:t>лет.</w:t>
      </w:r>
    </w:p>
    <w:p w:rsidR="005C44EF" w:rsidRPr="005C44EF" w:rsidRDefault="005C44EF" w:rsidP="003E27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30E" w:rsidRPr="001A1446" w:rsidRDefault="00FA130E" w:rsidP="003E2791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1446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FA130E" w:rsidRPr="007F2429" w:rsidRDefault="00FA130E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2429">
        <w:rPr>
          <w:rFonts w:ascii="Times New Roman" w:hAnsi="Times New Roman" w:cs="Times New Roman"/>
          <w:i/>
          <w:sz w:val="28"/>
          <w:szCs w:val="28"/>
        </w:rPr>
        <w:t>Мониторинг образовательных результатов.</w:t>
      </w:r>
    </w:p>
    <w:p w:rsidR="00FA130E" w:rsidRPr="007F2429" w:rsidRDefault="00FA130E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2429">
        <w:rPr>
          <w:rFonts w:ascii="Times New Roman" w:hAnsi="Times New Roman" w:cs="Times New Roman"/>
          <w:i/>
          <w:sz w:val="28"/>
          <w:szCs w:val="28"/>
        </w:rPr>
        <w:t>История Лего – конструктора.</w:t>
      </w:r>
    </w:p>
    <w:p w:rsidR="00FA130E" w:rsidRPr="001A1446" w:rsidRDefault="00FA130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продолжать знакомить </w:t>
      </w:r>
      <w:r w:rsidRPr="001A1446">
        <w:rPr>
          <w:rFonts w:ascii="Times New Roman" w:eastAsia="Calibri" w:hAnsi="Times New Roman" w:cs="Times New Roman"/>
          <w:sz w:val="28"/>
          <w:szCs w:val="28"/>
        </w:rPr>
        <w:t>с конструктором Лего.</w:t>
      </w:r>
    </w:p>
    <w:p w:rsidR="00FA130E" w:rsidRPr="001A1446" w:rsidRDefault="00FA130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>Задачи: продолжить знакомство детей с конструктором Лего, с основными Лего-деталями, с цветом Лего-элементов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развивать тактильную чувствительность у </w:t>
      </w:r>
      <w:r w:rsidR="00370C15" w:rsidRPr="001A1446">
        <w:rPr>
          <w:rFonts w:ascii="Times New Roman" w:eastAsia="Calibri" w:hAnsi="Times New Roman" w:cs="Times New Roman"/>
          <w:sz w:val="28"/>
          <w:szCs w:val="28"/>
        </w:rPr>
        <w:t>детей; создать</w:t>
      </w: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 условия для развития внимания, памяти, образного и пространственного мышления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 содействовать воспитанию организационно-волевых качеств личности (терпение, воля, самоконтроль).</w:t>
      </w:r>
    </w:p>
    <w:p w:rsidR="00FA130E" w:rsidRPr="001A1446" w:rsidRDefault="00FA130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показ конструктора, показ презентации.</w:t>
      </w:r>
    </w:p>
    <w:p w:rsidR="005C44EF" w:rsidRPr="009F1DB8" w:rsidRDefault="00FA130E" w:rsidP="003E2791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DB8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FA130E" w:rsidRPr="00FA130E" w:rsidRDefault="00FA130E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130E">
        <w:rPr>
          <w:rFonts w:ascii="Times New Roman" w:hAnsi="Times New Roman" w:cs="Times New Roman"/>
          <w:i/>
          <w:sz w:val="28"/>
          <w:szCs w:val="28"/>
        </w:rPr>
        <w:t>Знакомство с Лего продолжается: исследование деталей конструктора на цвет, форму, размер.</w:t>
      </w:r>
    </w:p>
    <w:p w:rsidR="00FA130E" w:rsidRPr="00FA130E" w:rsidRDefault="00FA130E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0E">
        <w:rPr>
          <w:rFonts w:ascii="Times New Roman" w:hAnsi="Times New Roman" w:cs="Times New Roman"/>
          <w:sz w:val="28"/>
          <w:szCs w:val="28"/>
        </w:rPr>
        <w:t>Цель: знакомство детей с конструктором Лего,  с формой Лего – деталей, которые похожи на кирпичики, различие кирпичиков по цвету, размеру. Составлять Лего – словарь.</w:t>
      </w:r>
    </w:p>
    <w:p w:rsidR="00FA130E" w:rsidRPr="00FA130E" w:rsidRDefault="00FA130E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30E"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показ конструктора, показ презентации.</w:t>
      </w:r>
    </w:p>
    <w:p w:rsidR="00FA130E" w:rsidRDefault="009F1DB8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«человечки»</w:t>
      </w:r>
    </w:p>
    <w:p w:rsidR="009F1DB8" w:rsidRPr="005C44EF" w:rsidRDefault="009F1DB8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с постройкой фигуры человека с соблюдением пропорций тела, формировать умения детей конструировать фигуру человека, конструирование по схемам (девочки и мальчики).</w:t>
      </w:r>
    </w:p>
    <w:p w:rsidR="009F1DB8" w:rsidRDefault="009F1DB8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9F1DB8" w:rsidRPr="00CF24C2" w:rsidRDefault="009F1DB8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F24C2">
        <w:rPr>
          <w:rFonts w:ascii="Times New Roman" w:hAnsi="Times New Roman" w:cs="Times New Roman"/>
          <w:i/>
          <w:sz w:val="28"/>
          <w:szCs w:val="28"/>
        </w:rPr>
        <w:lastRenderedPageBreak/>
        <w:t>Конструирование по замыслу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F1DB8" w:rsidRPr="007F2429" w:rsidRDefault="009F1DB8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sz w:val="28"/>
          <w:szCs w:val="28"/>
        </w:rPr>
        <w:t>Цель: формировать умения работать по замыслу, развивать фантазию, творческую инициативу и самостоятельность.</w:t>
      </w:r>
    </w:p>
    <w:p w:rsidR="009F1DB8" w:rsidRDefault="009F1DB8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практическая работа.</w:t>
      </w:r>
    </w:p>
    <w:p w:rsidR="009F1DB8" w:rsidRPr="009F1DB8" w:rsidRDefault="009F1DB8" w:rsidP="003E2791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DB8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5C44EF" w:rsidRDefault="009F1DB8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DB8">
        <w:rPr>
          <w:rFonts w:ascii="Times New Roman" w:hAnsi="Times New Roman" w:cs="Times New Roman"/>
          <w:i/>
          <w:sz w:val="28"/>
          <w:szCs w:val="28"/>
        </w:rPr>
        <w:t>Животные</w:t>
      </w:r>
      <w:r>
        <w:rPr>
          <w:rFonts w:ascii="Times New Roman" w:hAnsi="Times New Roman" w:cs="Times New Roman"/>
          <w:i/>
          <w:sz w:val="28"/>
          <w:szCs w:val="28"/>
        </w:rPr>
        <w:t>: лошадь, крокодил, собака.</w:t>
      </w:r>
    </w:p>
    <w:p w:rsidR="009F1DB8" w:rsidRPr="007954AE" w:rsidRDefault="009F1DB8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4A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умения детей  конструировать разных</w:t>
      </w:r>
      <w:r w:rsidRPr="007954AE">
        <w:rPr>
          <w:rFonts w:ascii="Times New Roman" w:eastAsia="Calibri" w:hAnsi="Times New Roman" w:cs="Times New Roman"/>
          <w:sz w:val="28"/>
          <w:szCs w:val="28"/>
        </w:rPr>
        <w:t xml:space="preserve"> животных.</w:t>
      </w:r>
    </w:p>
    <w:p w:rsidR="009F1DB8" w:rsidRDefault="009F1DB8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9F1DB8" w:rsidRPr="00CF24C2" w:rsidRDefault="009F1DB8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F24C2">
        <w:rPr>
          <w:rFonts w:ascii="Times New Roman" w:hAnsi="Times New Roman" w:cs="Times New Roman"/>
          <w:i/>
          <w:sz w:val="28"/>
          <w:szCs w:val="28"/>
        </w:rPr>
        <w:t>Конструирование по замыслу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F1DB8" w:rsidRPr="007F2429" w:rsidRDefault="009F1DB8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sz w:val="28"/>
          <w:szCs w:val="28"/>
        </w:rPr>
        <w:t>Цель: формировать умения работать по замыслу, развивать фантазию, творческую инициативу и самостоятельность.</w:t>
      </w:r>
    </w:p>
    <w:p w:rsidR="009F1DB8" w:rsidRDefault="009F1DB8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практическая работа.</w:t>
      </w:r>
    </w:p>
    <w:p w:rsidR="009F1DB8" w:rsidRDefault="009F1DB8" w:rsidP="003E2791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F1DB8" w:rsidRPr="009F1DB8" w:rsidRDefault="009F1DB8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DB8">
        <w:rPr>
          <w:rFonts w:ascii="Times New Roman" w:hAnsi="Times New Roman" w:cs="Times New Roman"/>
          <w:i/>
          <w:sz w:val="28"/>
          <w:szCs w:val="28"/>
        </w:rPr>
        <w:t>Конструирование домов по собственному замыслу. Выставка моделей.</w:t>
      </w:r>
    </w:p>
    <w:p w:rsidR="009F1DB8" w:rsidRPr="007F2429" w:rsidRDefault="009F1DB8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умения  конструировать домик</w:t>
      </w:r>
      <w:r w:rsidRPr="007F24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1DB8" w:rsidRDefault="009F1DB8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9F1DB8" w:rsidRPr="009F1DB8" w:rsidRDefault="009F1DB8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DB8">
        <w:rPr>
          <w:rFonts w:ascii="Times New Roman" w:hAnsi="Times New Roman" w:cs="Times New Roman"/>
          <w:i/>
          <w:sz w:val="28"/>
          <w:szCs w:val="28"/>
        </w:rPr>
        <w:t>Конструирование мебели по собственному замыслу.</w:t>
      </w:r>
    </w:p>
    <w:p w:rsidR="00352719" w:rsidRDefault="00352719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повторить понятие – мебель, изучить виды мебели и способы их постройки.</w:t>
      </w:r>
    </w:p>
    <w:p w:rsidR="00352719" w:rsidRDefault="0035271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352719" w:rsidRPr="00352719" w:rsidRDefault="00352719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27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Новогодняя игрушка </w:t>
      </w:r>
    </w:p>
    <w:p w:rsidR="00352719" w:rsidRPr="00352719" w:rsidRDefault="0035271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71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52719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конструирования новогодних игрушек.</w:t>
      </w:r>
    </w:p>
    <w:p w:rsidR="00352719" w:rsidRDefault="0035271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5C44EF" w:rsidRPr="00352719" w:rsidRDefault="00352719" w:rsidP="003E2791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2719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5C44EF" w:rsidRPr="00352719" w:rsidRDefault="00352719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52719">
        <w:rPr>
          <w:rFonts w:ascii="Times New Roman" w:hAnsi="Times New Roman" w:cs="Times New Roman"/>
          <w:i/>
          <w:sz w:val="28"/>
          <w:szCs w:val="28"/>
        </w:rPr>
        <w:t>Мосты и их значение. Мост без инструкции.</w:t>
      </w:r>
    </w:p>
    <w:p w:rsidR="00352719" w:rsidRPr="007F2429" w:rsidRDefault="0035271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Изучить особенности постройки типовых строений, </w:t>
      </w:r>
      <w:r w:rsidRPr="007F2429">
        <w:rPr>
          <w:rFonts w:ascii="Times New Roman" w:eastAsia="Calibri" w:hAnsi="Times New Roman" w:cs="Times New Roman"/>
          <w:sz w:val="28"/>
          <w:szCs w:val="28"/>
        </w:rPr>
        <w:t>создать условия для конструирования мостов через речку.</w:t>
      </w:r>
    </w:p>
    <w:p w:rsidR="00352719" w:rsidRDefault="0035271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7C2FAC" w:rsidRPr="007D7859" w:rsidRDefault="00352719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D78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Большие города – мегаполисы.</w:t>
      </w:r>
    </w:p>
    <w:p w:rsidR="007C2FAC" w:rsidRDefault="00352719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формировать умения строить дома по собственному замыслу с учетом всех правил постройки зданий. Строить дома в зависимости</w:t>
      </w:r>
      <w:r w:rsidR="007D7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их назначения.</w:t>
      </w:r>
    </w:p>
    <w:p w:rsidR="007D7859" w:rsidRPr="007D7859" w:rsidRDefault="007D785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7859" w:rsidRDefault="007D7859" w:rsidP="003E2791">
      <w:pPr>
        <w:pStyle w:val="a8"/>
        <w:widowControl w:val="0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7D7859" w:rsidRPr="007D7859" w:rsidRDefault="007D7859" w:rsidP="003E2791">
      <w:pPr>
        <w:widowControl w:val="0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859" w:rsidRPr="007D7859" w:rsidRDefault="007D7859" w:rsidP="003E2791">
      <w:pPr>
        <w:widowControl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Транспорт: </w:t>
      </w:r>
      <w:r w:rsidRPr="007D78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Грузовой автомобиль.</w:t>
      </w:r>
    </w:p>
    <w:p w:rsidR="007C2FAC" w:rsidRPr="007D7859" w:rsidRDefault="007C2FAC" w:rsidP="003E2791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D7859" w:rsidRPr="005C44EF" w:rsidRDefault="007D7859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знания детей в различных видах  транспорта, их назначение. Конструирование моделей машин по схемам и образцам.</w:t>
      </w:r>
    </w:p>
    <w:p w:rsidR="007D7859" w:rsidRDefault="007D785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7C2FAC" w:rsidRPr="00FA130E" w:rsidRDefault="007C2FAC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C2FAC" w:rsidRPr="007D7859" w:rsidRDefault="007D7859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D78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Модель «Корабль»</w:t>
      </w:r>
    </w:p>
    <w:p w:rsidR="007C2FAC" w:rsidRPr="007D7859" w:rsidRDefault="007C2FAC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859" w:rsidRPr="00CF24C2" w:rsidRDefault="007D7859" w:rsidP="003E2791">
      <w:pPr>
        <w:tabs>
          <w:tab w:val="left" w:pos="30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формировать знания детей в изучении </w:t>
      </w:r>
      <w:r w:rsidRPr="00CF24C2">
        <w:rPr>
          <w:rFonts w:ascii="Times New Roman" w:hAnsi="Times New Roman" w:cs="Times New Roman"/>
          <w:sz w:val="28"/>
          <w:szCs w:val="28"/>
        </w:rPr>
        <w:t>водного транспорта, их виды, формировать умения строить модели водного транспорта по образцу, схемам и собственному замыслу.</w:t>
      </w:r>
    </w:p>
    <w:p w:rsidR="007D7859" w:rsidRDefault="007D785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7C2FAC" w:rsidRPr="007D7859" w:rsidRDefault="007D7859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D78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Модель «космический корабль»</w:t>
      </w:r>
    </w:p>
    <w:p w:rsidR="007D7859" w:rsidRPr="005C44EF" w:rsidRDefault="007D7859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знания детей в изучении  моделей  воздушного транспорта: самолетов, вертолетов, космических кораблей;  формировать умения детей строить воздушный транспорт по схема</w:t>
      </w:r>
      <w:r w:rsidR="00370C1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образцам.</w:t>
      </w:r>
    </w:p>
    <w:p w:rsidR="007D7859" w:rsidRDefault="007D785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7D7859" w:rsidRPr="00CF24C2" w:rsidRDefault="007D7859" w:rsidP="003E27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F24C2">
        <w:rPr>
          <w:rFonts w:ascii="Times New Roman" w:hAnsi="Times New Roman" w:cs="Times New Roman"/>
          <w:i/>
          <w:sz w:val="28"/>
          <w:szCs w:val="28"/>
        </w:rPr>
        <w:t>Конструирование по замыслу</w:t>
      </w:r>
      <w:r>
        <w:rPr>
          <w:rFonts w:ascii="Times New Roman" w:hAnsi="Times New Roman" w:cs="Times New Roman"/>
          <w:i/>
          <w:sz w:val="28"/>
          <w:szCs w:val="28"/>
        </w:rPr>
        <w:t xml:space="preserve">: «Автомобиль </w:t>
      </w:r>
      <w:r w:rsidR="00370C15">
        <w:rPr>
          <w:rFonts w:ascii="Times New Roman" w:hAnsi="Times New Roman" w:cs="Times New Roman"/>
          <w:i/>
          <w:sz w:val="28"/>
          <w:szCs w:val="28"/>
        </w:rPr>
        <w:t>будущего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7D7859" w:rsidRPr="007F2429" w:rsidRDefault="007D785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29">
        <w:rPr>
          <w:rFonts w:ascii="Times New Roman" w:eastAsia="Calibri" w:hAnsi="Times New Roman" w:cs="Times New Roman"/>
          <w:sz w:val="28"/>
          <w:szCs w:val="28"/>
        </w:rPr>
        <w:t xml:space="preserve">Цель: формировать умения работать по замыслу, развивать фантазию, </w:t>
      </w:r>
      <w:r w:rsidRPr="0006134D">
        <w:rPr>
          <w:rFonts w:ascii="Times New Roman" w:eastAsia="Calibri" w:hAnsi="Times New Roman" w:cs="Times New Roman"/>
          <w:sz w:val="28"/>
          <w:szCs w:val="28"/>
        </w:rPr>
        <w:t>творческую</w:t>
      </w:r>
      <w:r w:rsidRPr="007F2429">
        <w:rPr>
          <w:rFonts w:ascii="Times New Roman" w:eastAsia="Calibri" w:hAnsi="Times New Roman" w:cs="Times New Roman"/>
          <w:sz w:val="28"/>
          <w:szCs w:val="28"/>
        </w:rPr>
        <w:t xml:space="preserve"> инициативу и самостоятельность.</w:t>
      </w:r>
    </w:p>
    <w:p w:rsidR="007D7859" w:rsidRDefault="007D785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практическая работа.</w:t>
      </w:r>
    </w:p>
    <w:p w:rsidR="007C2FAC" w:rsidRPr="007D7859" w:rsidRDefault="007C2FAC" w:rsidP="003E27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52719" w:rsidRPr="007D7859" w:rsidRDefault="007D7859" w:rsidP="003E2791">
      <w:pPr>
        <w:pStyle w:val="a8"/>
        <w:widowControl w:val="0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</w:t>
      </w:r>
    </w:p>
    <w:p w:rsidR="00352719" w:rsidRDefault="00352719" w:rsidP="003E279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52719" w:rsidRPr="007D7859" w:rsidRDefault="007D7859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D78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Подарок маме: конструирование цветов.</w:t>
      </w:r>
    </w:p>
    <w:p w:rsidR="00352719" w:rsidRPr="007D7859" w:rsidRDefault="00352719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D7859" w:rsidRDefault="007D785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умения строить цветы по схеме, образцу и собственному замыслу, изготовление цветов на плоскости и объемные цветы.</w:t>
      </w:r>
    </w:p>
    <w:p w:rsidR="007D7859" w:rsidRDefault="007D7859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352719" w:rsidRPr="007D7859" w:rsidRDefault="007D7859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D78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Старинные замки: модель «Крепость».</w:t>
      </w:r>
    </w:p>
    <w:p w:rsidR="00352719" w:rsidRPr="0006134D" w:rsidRDefault="0006134D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Цель: </w:t>
      </w:r>
      <w:r w:rsidRPr="0006134D">
        <w:rPr>
          <w:rFonts w:ascii="Times New Roman" w:eastAsia="Calibri" w:hAnsi="Times New Roman" w:cs="Times New Roman"/>
          <w:sz w:val="28"/>
          <w:szCs w:val="28"/>
        </w:rPr>
        <w:t>создать условия для конструирования старинных построек – замков, развивать творческое воображение и фантазию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719" w:rsidRDefault="00352719" w:rsidP="003E279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6134D" w:rsidRDefault="0006134D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352719" w:rsidRDefault="0006134D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613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Постройка пирамид</w:t>
      </w:r>
    </w:p>
    <w:p w:rsidR="0006134D" w:rsidRDefault="0006134D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формировать умения детей строить пирамиду по образцу. </w:t>
      </w:r>
    </w:p>
    <w:p w:rsidR="0006134D" w:rsidRPr="0006134D" w:rsidRDefault="0006134D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134D" w:rsidRDefault="0006134D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352719" w:rsidRDefault="00352719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52719" w:rsidRPr="0006134D" w:rsidRDefault="0006134D" w:rsidP="003E2791">
      <w:pPr>
        <w:pStyle w:val="a8"/>
        <w:widowControl w:val="0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Апрель.</w:t>
      </w:r>
    </w:p>
    <w:p w:rsidR="0006134D" w:rsidRPr="0006134D" w:rsidRDefault="0006134D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613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Безопасность на улице: модель «светофор».</w:t>
      </w:r>
    </w:p>
    <w:p w:rsidR="0006134D" w:rsidRDefault="0006134D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6134D" w:rsidRPr="007948BE" w:rsidRDefault="0006134D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>Цель: формировать знания детей о правилах дорожного движения; постройка модели светофора по образцу.</w:t>
      </w:r>
    </w:p>
    <w:p w:rsidR="0006134D" w:rsidRDefault="0006134D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06134D" w:rsidRPr="0006134D" w:rsidRDefault="0006134D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613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Модель «перекресток» и «дорога».</w:t>
      </w:r>
    </w:p>
    <w:p w:rsidR="0006134D" w:rsidRPr="0006134D" w:rsidRDefault="0006134D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613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Совместное конструирование «Большой город»</w:t>
      </w:r>
    </w:p>
    <w:p w:rsidR="0006134D" w:rsidRPr="000C7AC4" w:rsidRDefault="0006134D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формировать умения детей строить дорогу с перекрестком,</w:t>
      </w:r>
    </w:p>
    <w:p w:rsidR="0006134D" w:rsidRPr="000C7AC4" w:rsidRDefault="000C7AC4" w:rsidP="003E2791">
      <w:pPr>
        <w:pStyle w:val="a3"/>
        <w:tabs>
          <w:tab w:val="left" w:pos="4635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AC4">
        <w:rPr>
          <w:rFonts w:ascii="Times New Roman" w:eastAsia="Calibri" w:hAnsi="Times New Roman" w:cs="Times New Roman"/>
          <w:sz w:val="28"/>
          <w:szCs w:val="28"/>
        </w:rPr>
        <w:t>развивать фантазию и воображение детей, закреплять</w:t>
      </w:r>
      <w:r w:rsidR="0006134D" w:rsidRPr="000C7AC4">
        <w:rPr>
          <w:rFonts w:ascii="Times New Roman" w:eastAsia="Calibri" w:hAnsi="Times New Roman" w:cs="Times New Roman"/>
          <w:sz w:val="28"/>
          <w:szCs w:val="28"/>
        </w:rPr>
        <w:t xml:space="preserve"> навы</w:t>
      </w:r>
      <w:r w:rsidRPr="000C7AC4">
        <w:rPr>
          <w:rFonts w:ascii="Times New Roman" w:eastAsia="Calibri" w:hAnsi="Times New Roman" w:cs="Times New Roman"/>
          <w:sz w:val="28"/>
          <w:szCs w:val="28"/>
        </w:rPr>
        <w:t>ки</w:t>
      </w:r>
      <w:r w:rsidR="0006134D" w:rsidRPr="000C7AC4">
        <w:rPr>
          <w:rFonts w:ascii="Times New Roman" w:eastAsia="Calibri" w:hAnsi="Times New Roman" w:cs="Times New Roman"/>
          <w:sz w:val="28"/>
          <w:szCs w:val="28"/>
        </w:rPr>
        <w:t xml:space="preserve"> построения устойчивых и симметричных моделей, обучение созданию сюжетной композиции.</w:t>
      </w:r>
    </w:p>
    <w:p w:rsidR="000C7AC4" w:rsidRDefault="000C7AC4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46">
        <w:rPr>
          <w:rFonts w:ascii="Times New Roman" w:eastAsia="Calibri" w:hAnsi="Times New Roman" w:cs="Times New Roman"/>
          <w:sz w:val="28"/>
          <w:szCs w:val="28"/>
        </w:rPr>
        <w:t xml:space="preserve">Формы работы: беседа с детьми, показ </w:t>
      </w:r>
      <w:r>
        <w:rPr>
          <w:rFonts w:ascii="Times New Roman" w:eastAsia="Calibri" w:hAnsi="Times New Roman" w:cs="Times New Roman"/>
          <w:sz w:val="28"/>
          <w:szCs w:val="28"/>
        </w:rPr>
        <w:t>образца</w:t>
      </w:r>
      <w:r w:rsidRPr="001A1446">
        <w:rPr>
          <w:rFonts w:ascii="Times New Roman" w:eastAsia="Calibri" w:hAnsi="Times New Roman" w:cs="Times New Roman"/>
          <w:sz w:val="28"/>
          <w:szCs w:val="28"/>
        </w:rPr>
        <w:t>, показ презентации, практическая работа.</w:t>
      </w:r>
    </w:p>
    <w:p w:rsidR="0006134D" w:rsidRPr="000C7AC4" w:rsidRDefault="000C7AC4" w:rsidP="003E2791">
      <w:pPr>
        <w:pStyle w:val="a3"/>
        <w:tabs>
          <w:tab w:val="left" w:pos="4635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0C7AC4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06134D" w:rsidRDefault="0006134D" w:rsidP="003E279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6134D" w:rsidRPr="000C7AC4" w:rsidRDefault="000C7AC4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C7A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Конкурс «Я – конструктор», конструирование по замыслу. Выставка работ.</w:t>
      </w:r>
    </w:p>
    <w:p w:rsidR="0006134D" w:rsidRPr="000C7AC4" w:rsidRDefault="0006134D" w:rsidP="003E279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C7AC4" w:rsidRPr="007948BE" w:rsidRDefault="000C7AC4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BE">
        <w:rPr>
          <w:rFonts w:ascii="Times New Roman" w:eastAsia="Calibri" w:hAnsi="Times New Roman" w:cs="Times New Roman"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умения детей</w:t>
      </w:r>
      <w:r w:rsidRPr="007948BE">
        <w:rPr>
          <w:rFonts w:ascii="Times New Roman" w:eastAsia="Calibri" w:hAnsi="Times New Roman" w:cs="Times New Roman"/>
          <w:sz w:val="28"/>
          <w:szCs w:val="28"/>
        </w:rPr>
        <w:t xml:space="preserve"> для творческого конструирования посредством овладения Лего – конструированием.</w:t>
      </w:r>
    </w:p>
    <w:p w:rsidR="000C7AC4" w:rsidRPr="007948BE" w:rsidRDefault="000C7AC4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BE">
        <w:rPr>
          <w:rFonts w:ascii="Times New Roman" w:eastAsia="Calibri" w:hAnsi="Times New Roman" w:cs="Times New Roman"/>
          <w:sz w:val="28"/>
          <w:szCs w:val="28"/>
        </w:rPr>
        <w:t>Задачи: закреплять представление о строительных деталях; закреплять математические знания о счете, форме, цвете, пропорции, понятии части и целого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948BE">
        <w:rPr>
          <w:rFonts w:ascii="Times New Roman" w:eastAsia="Calibri" w:hAnsi="Times New Roman" w:cs="Times New Roman"/>
          <w:sz w:val="28"/>
          <w:szCs w:val="28"/>
        </w:rPr>
        <w:t xml:space="preserve"> развивать фантазию и воображение детей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948BE">
        <w:rPr>
          <w:rFonts w:ascii="Times New Roman" w:eastAsia="Calibri" w:hAnsi="Times New Roman" w:cs="Times New Roman"/>
          <w:sz w:val="28"/>
          <w:szCs w:val="28"/>
        </w:rPr>
        <w:t xml:space="preserve"> воспитывать умение работать в группе, в парах.</w:t>
      </w:r>
    </w:p>
    <w:p w:rsidR="000C7AC4" w:rsidRDefault="000C7AC4" w:rsidP="003E27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работы: беседа с детьми, практическая работа.</w:t>
      </w:r>
    </w:p>
    <w:p w:rsidR="0006134D" w:rsidRPr="000C7AC4" w:rsidRDefault="000C7AC4" w:rsidP="003E279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C7A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Открытое занятие «Путешествие в страну – Лего».</w:t>
      </w:r>
    </w:p>
    <w:p w:rsidR="000C7AC4" w:rsidRPr="004114A7" w:rsidRDefault="000C7AC4" w:rsidP="003E2791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4114A7">
        <w:rPr>
          <w:b/>
          <w:sz w:val="28"/>
          <w:szCs w:val="28"/>
        </w:rPr>
        <w:t>Цель:</w:t>
      </w:r>
      <w:r w:rsidRPr="004114A7">
        <w:rPr>
          <w:sz w:val="28"/>
          <w:szCs w:val="28"/>
        </w:rPr>
        <w:t xml:space="preserve"> Развитие способности детей к наглядному моделированию через ЛЕГО – конструктор.</w:t>
      </w:r>
    </w:p>
    <w:p w:rsidR="000C7AC4" w:rsidRPr="004114A7" w:rsidRDefault="000C7AC4" w:rsidP="003E2791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</w:p>
    <w:p w:rsidR="000C7AC4" w:rsidRPr="004114A7" w:rsidRDefault="000C7AC4" w:rsidP="003E2791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4114A7">
        <w:rPr>
          <w:b/>
          <w:sz w:val="28"/>
          <w:szCs w:val="28"/>
        </w:rPr>
        <w:t>Задачи</w:t>
      </w:r>
      <w:r w:rsidRPr="004114A7">
        <w:rPr>
          <w:sz w:val="28"/>
          <w:szCs w:val="28"/>
        </w:rPr>
        <w:t>: Развивать зрительное и пространственное восприятие, активизировать внимание, направленное на продолжение ритмического рисунка постройки. Закреплять умения детей строить по образцу.</w:t>
      </w:r>
    </w:p>
    <w:p w:rsidR="000C7AC4" w:rsidRPr="004114A7" w:rsidRDefault="000C7AC4" w:rsidP="003E2791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4114A7">
        <w:rPr>
          <w:sz w:val="28"/>
          <w:szCs w:val="28"/>
        </w:rPr>
        <w:t>Развивать наглядно-действенное мышление. Воспитывать детей работать в коллективе сверстников, помогая, друг другу при совместной постройке. Развивать способность осуществлять элементарный анализ объектов, выделять целое и части. Развивать у детей умения, передавать характерные особенности животных, опираясь на схему.</w:t>
      </w:r>
    </w:p>
    <w:p w:rsidR="0006134D" w:rsidRDefault="0006134D" w:rsidP="003E2791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6134D" w:rsidRPr="000C7AC4" w:rsidRDefault="000C7AC4" w:rsidP="003E27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C7A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Мониторинг образовательных результатов.</w:t>
      </w:r>
    </w:p>
    <w:p w:rsidR="0006134D" w:rsidRDefault="0006134D" w:rsidP="003E279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6134D" w:rsidRDefault="0006134D" w:rsidP="003E279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327AA" w:rsidRDefault="001327AA" w:rsidP="003E279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327AA" w:rsidRDefault="001327AA" w:rsidP="003E279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327AA" w:rsidRDefault="001327AA" w:rsidP="003E279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327AA" w:rsidRDefault="001327AA" w:rsidP="003E279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327AA" w:rsidRDefault="001327AA" w:rsidP="003E279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E2791" w:rsidRDefault="003E2791" w:rsidP="00E44546">
      <w:pPr>
        <w:widowControl w:val="0"/>
        <w:tabs>
          <w:tab w:val="left" w:pos="244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C2FAC" w:rsidRPr="001C6214" w:rsidRDefault="001327AA" w:rsidP="003E2791">
      <w:pPr>
        <w:pStyle w:val="a8"/>
        <w:widowControl w:val="0"/>
        <w:numPr>
          <w:ilvl w:val="0"/>
          <w:numId w:val="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18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Обеспечение дополнительной обще</w:t>
      </w:r>
      <w:r w:rsidR="007118FD" w:rsidRPr="007118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образовательной общеразвивающей программы.</w:t>
      </w:r>
    </w:p>
    <w:p w:rsidR="001C6214" w:rsidRPr="001C6214" w:rsidRDefault="001C6214" w:rsidP="003E2791">
      <w:pPr>
        <w:pStyle w:val="a8"/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6214" w:rsidRPr="00024188" w:rsidRDefault="001C6214" w:rsidP="003E2791">
      <w:pPr>
        <w:pStyle w:val="a9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2418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атериально-техническое обеспечение</w:t>
      </w:r>
      <w:r w:rsidRPr="00024188">
        <w:rPr>
          <w:rFonts w:ascii="Times New Roman" w:hAnsi="Times New Roman"/>
          <w:b/>
          <w:sz w:val="28"/>
          <w:szCs w:val="28"/>
        </w:rPr>
        <w:t xml:space="preserve"> Программы.</w:t>
      </w:r>
    </w:p>
    <w:p w:rsidR="001C6214" w:rsidRPr="001C6214" w:rsidRDefault="001C6214" w:rsidP="003E279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6214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Материально-технические условия реализации Программы соответствует:</w:t>
      </w:r>
    </w:p>
    <w:p w:rsidR="001C6214" w:rsidRPr="001C6214" w:rsidRDefault="001C6214" w:rsidP="003E279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6214">
        <w:rPr>
          <w:rFonts w:ascii="Times New Roman" w:hAnsi="Times New Roman" w:cs="Times New Roman"/>
          <w:sz w:val="28"/>
          <w:szCs w:val="28"/>
          <w:lang w:eastAsia="ru-RU"/>
        </w:rPr>
        <w:t>- санитарно-эпидемиологическим правилам и нормативам, описанным в СанПиН 2.4.1.3049-13;</w:t>
      </w:r>
    </w:p>
    <w:p w:rsidR="001C6214" w:rsidRPr="001C6214" w:rsidRDefault="001C6214" w:rsidP="003E279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6214">
        <w:rPr>
          <w:rFonts w:ascii="Times New Roman" w:hAnsi="Times New Roman" w:cs="Times New Roman"/>
          <w:sz w:val="28"/>
          <w:szCs w:val="28"/>
          <w:lang w:eastAsia="ru-RU"/>
        </w:rPr>
        <w:t>- правилам пожарной безопасности;</w:t>
      </w:r>
    </w:p>
    <w:p w:rsidR="001C6214" w:rsidRPr="001C6214" w:rsidRDefault="001C6214" w:rsidP="003E279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6214">
        <w:rPr>
          <w:rFonts w:ascii="Times New Roman" w:hAnsi="Times New Roman" w:cs="Times New Roman"/>
          <w:sz w:val="28"/>
          <w:szCs w:val="28"/>
          <w:lang w:eastAsia="ru-RU"/>
        </w:rPr>
        <w:t>- требованиям к средствам обучения и воспитания в соответствии с возрастом и индивидуальными особенностями развития детей;</w:t>
      </w:r>
    </w:p>
    <w:p w:rsidR="001C6214" w:rsidRPr="001C6214" w:rsidRDefault="001C6214" w:rsidP="003E279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6214">
        <w:rPr>
          <w:rFonts w:ascii="Times New Roman" w:hAnsi="Times New Roman" w:cs="Times New Roman"/>
          <w:sz w:val="28"/>
          <w:szCs w:val="28"/>
          <w:lang w:eastAsia="ru-RU"/>
        </w:rPr>
        <w:t>- требованиям ФГОС ДО к предметно-пространственной среде;</w:t>
      </w:r>
    </w:p>
    <w:p w:rsidR="001C6214" w:rsidRPr="001C6214" w:rsidRDefault="001C6214" w:rsidP="003E279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6214">
        <w:rPr>
          <w:rFonts w:ascii="Times New Roman" w:hAnsi="Times New Roman" w:cs="Times New Roman"/>
          <w:sz w:val="28"/>
          <w:szCs w:val="28"/>
          <w:lang w:eastAsia="ru-RU"/>
        </w:rPr>
        <w:t>- требованиям к материально-техническому обеспечению программы (учебно-методический комплект, оборудование, оснащение, предметы).</w:t>
      </w:r>
    </w:p>
    <w:p w:rsidR="001C6214" w:rsidRPr="007118FD" w:rsidRDefault="001C6214" w:rsidP="003E2791">
      <w:pPr>
        <w:pStyle w:val="a8"/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2482" w:rsidRDefault="00B12482" w:rsidP="003E2791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2482" w:rsidRPr="00024188" w:rsidRDefault="00B12482" w:rsidP="003E2791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</w:t>
      </w:r>
    </w:p>
    <w:p w:rsidR="00B12482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t xml:space="preserve"> Развивающая предметно-пространственная среда обеспечивает максимальную реализацию образовательного пространства,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 и коррекции недостатков их развития. При создании развивающей предметно-пространственной среды учитываются требования ФГОС: она содержательно насыщенна, трансформируема, полифункциональная, вариативна, доступна и безопасна.     </w:t>
      </w: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t xml:space="preserve">Организация развивающей среды в детском саду с учетом ФГОС простроена таким образом, чтобы наиболее эффективно развивалась индивидуальность каждого ребенка с учетом его склонностей, интересов, </w:t>
      </w:r>
      <w:r w:rsidRPr="00024188">
        <w:rPr>
          <w:rFonts w:ascii="Times New Roman" w:hAnsi="Times New Roman"/>
          <w:sz w:val="28"/>
          <w:szCs w:val="28"/>
        </w:rPr>
        <w:lastRenderedPageBreak/>
        <w:t xml:space="preserve">уровня активности. Среда обогащена элементами, стимулирующими познавательную, эмоциональную, двигательную деятельность детей. Предметно-пространственная среда организована так, что каждый ребенок имеет возможность свободно заниматься любимым делом. </w:t>
      </w: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t xml:space="preserve">Оборудование размещено по центрам развития и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t xml:space="preserve">Насыщенная развивающая предметно-пространственная среда является основой для организации увлекательной, содержательной жизни и разностороннего развития каждого ребенка. </w:t>
      </w: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t>Развивающая среда – основное средство формирования личности ребенка и источник его знаний и социального опыта. Среда, окружающая детей в детском саду, обеспечивает безопасность их жизни, способствовать укреплению здоровья и закаливанию организма каждого из них.</w:t>
      </w: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i/>
          <w:sz w:val="28"/>
          <w:szCs w:val="28"/>
        </w:rPr>
        <w:t>Особенности развивающей предметно-пространственной среды</w:t>
      </w:r>
      <w:r w:rsidRPr="00024188">
        <w:rPr>
          <w:rFonts w:ascii="Times New Roman" w:hAnsi="Times New Roman"/>
          <w:sz w:val="28"/>
          <w:szCs w:val="28"/>
        </w:rPr>
        <w:t>:</w:t>
      </w: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t xml:space="preserve"> 1. Среда выполняет образовательную, развивающую, воспитывающую, стимулирующую, организованную, коммуникативную функции. Но самое главное – она работает на развитие самостоятельности и самодеятельности ребенка. </w:t>
      </w: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t xml:space="preserve">2. Предусмотрено гибкое и вариативное использование пространства. Среда служит удовлетворению потребностей и интересов ребенка. </w:t>
      </w: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t xml:space="preserve">3. Форма и дизайн предметов ориентирована на безопасность и возраст детей. </w:t>
      </w: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t xml:space="preserve">4. Элементы декора легко сменяемы. </w:t>
      </w: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t>5. При создании развивающей предметно - пространственной среды в групповом помещении учитываются закономерности психического развития детей, показатели здоровья, психофизиологические и коммуникативные особенности, уровень общего и речевого развития, а также показатели эмоционально - потребностной сферы.</w:t>
      </w: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lastRenderedPageBreak/>
        <w:t xml:space="preserve"> 6. Цветовая палитра представлена теплыми, пастельными тонами. </w:t>
      </w: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t xml:space="preserve">7. При создании развивающего пространства в групповом помещении учитывается ведущая роль игровой деятельности. </w:t>
      </w: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t xml:space="preserve">8. Среда группы меняется в зависимости от возрастных особенностей детей, периода обучения. </w:t>
      </w:r>
    </w:p>
    <w:p w:rsidR="00B12482" w:rsidRPr="00024188" w:rsidRDefault="00B12482" w:rsidP="003E279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188">
        <w:rPr>
          <w:rFonts w:ascii="Times New Roman" w:hAnsi="Times New Roman"/>
          <w:sz w:val="28"/>
          <w:szCs w:val="28"/>
        </w:rPr>
        <w:t xml:space="preserve">Развивающая предметно - пространственная среда имеет характер открытой, незамкнутой системы, способной к корректировке и развитию. Она не только развивающая, но и развивающаяся. При любых обстоятельствах предметный мир, окружающий ребенка, пополняется и обновляется, приспосабливается к новообразованиям определенного возраста. Создавая развивающую предметно - пространственную среду любой возрастной группы в детском саду, учитываем психологические основы конструктивного взаимодействия участников образовательных отношений, дизайн и эргономику современной среды дошкольного учреждения и психологические особенности возрастной группы, на которую нацелена данная среда. </w:t>
      </w:r>
    </w:p>
    <w:p w:rsidR="00B12482" w:rsidRPr="00024188" w:rsidRDefault="00B12482" w:rsidP="003E2791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12482" w:rsidRPr="00B12482" w:rsidRDefault="00B12482" w:rsidP="003E2791">
      <w:pPr>
        <w:pStyle w:val="Default"/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B12482">
        <w:rPr>
          <w:rFonts w:eastAsia="Times New Roman"/>
          <w:sz w:val="28"/>
          <w:szCs w:val="28"/>
        </w:rPr>
        <w:t xml:space="preserve">Создание  развивающей среды,   отвечающей возможностям и потребностям ребенка способствует  развитию познавательных и интеллектуальных способностей  детей,  от чего в первую очередь зависит эффективность решения задач по формированию у детей </w:t>
      </w:r>
      <w:r w:rsidRPr="00B12482">
        <w:rPr>
          <w:sz w:val="28"/>
          <w:szCs w:val="28"/>
        </w:rPr>
        <w:t xml:space="preserve"> интереса к моделированию и конструированию, стимулировать детское техническое творчество.</w:t>
      </w:r>
      <w:r w:rsidRPr="00B12482">
        <w:rPr>
          <w:rFonts w:eastAsia="Times New Roman"/>
          <w:sz w:val="28"/>
          <w:szCs w:val="28"/>
        </w:rPr>
        <w:t xml:space="preserve"> </w:t>
      </w:r>
    </w:p>
    <w:p w:rsidR="00B12482" w:rsidRDefault="00B12482" w:rsidP="003E27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482" w:rsidRPr="007118FD" w:rsidRDefault="00B12482" w:rsidP="003E279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C2FAC" w:rsidRPr="007118FD" w:rsidRDefault="007C2FAC" w:rsidP="003E279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11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Технические средства обучения: </w:t>
      </w:r>
      <w:r w:rsidRPr="0071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мультимедийное устройство; компьютерный моноблок; многофункциональное устройство (принтер, сканер, копир). </w:t>
      </w:r>
    </w:p>
    <w:p w:rsidR="007C2FAC" w:rsidRPr="007118FD" w:rsidRDefault="007C2FAC" w:rsidP="003E279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1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Учебно-наглядные пособия: </w:t>
      </w:r>
      <w:r w:rsidRPr="0071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построек; модели; технологические таблицы; альбомы с фотографиями объектов архитектуры; альбомы с </w:t>
      </w:r>
      <w:r w:rsidRPr="0071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фотографиями построек из лего-конструктора; картотека строительных игр, лего-игр, творческих заданий. </w:t>
      </w:r>
    </w:p>
    <w:p w:rsidR="007C2FAC" w:rsidRPr="007118FD" w:rsidRDefault="007C2FAC" w:rsidP="003E279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лего-конструирования включает строительный материал, детали лего-конструкторов разных видов, бумагу разных цветов и фактуры, модели из различных конструкторов, разнообразные игрушки, иллюстрации к сказкам, картинки с изображением предметов реального мира.</w:t>
      </w:r>
    </w:p>
    <w:p w:rsidR="005C44EF" w:rsidRDefault="005C44EF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10A6" w:rsidRDefault="00B110A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конструкторов:</w:t>
      </w:r>
    </w:p>
    <w:p w:rsidR="00B110A6" w:rsidRDefault="00B110A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напольная мозайка «Веселая стройка»,</w:t>
      </w:r>
    </w:p>
    <w:p w:rsidR="00B110A6" w:rsidRDefault="00B110A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конструктор «</w:t>
      </w:r>
      <w:r>
        <w:rPr>
          <w:rFonts w:ascii="Times New Roman" w:hAnsi="Times New Roman" w:cs="Times New Roman"/>
          <w:sz w:val="28"/>
          <w:szCs w:val="28"/>
          <w:lang w:val="en-US"/>
        </w:rPr>
        <w:t>FARMER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10A6" w:rsidRPr="00B110A6" w:rsidRDefault="00B110A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конструктор «Зоопарк».</w:t>
      </w:r>
    </w:p>
    <w:p w:rsidR="00B110A6" w:rsidRDefault="00B110A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10A6" w:rsidRPr="007118FD" w:rsidRDefault="00B110A6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6214" w:rsidRDefault="001C6214" w:rsidP="003E2791">
      <w:pPr>
        <w:pStyle w:val="a9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24188">
        <w:rPr>
          <w:rFonts w:ascii="Times New Roman" w:hAnsi="Times New Roman"/>
          <w:i/>
          <w:sz w:val="28"/>
          <w:szCs w:val="28"/>
        </w:rPr>
        <w:t>Программно-методическое обес</w:t>
      </w:r>
      <w:r>
        <w:rPr>
          <w:rFonts w:ascii="Times New Roman" w:hAnsi="Times New Roman"/>
          <w:i/>
          <w:sz w:val="28"/>
          <w:szCs w:val="28"/>
        </w:rPr>
        <w:t>печение дополнительной общеобразовательной общеразвивающей программы</w:t>
      </w:r>
    </w:p>
    <w:p w:rsidR="001C6214" w:rsidRPr="00024188" w:rsidRDefault="001C6214" w:rsidP="003E2791">
      <w:pPr>
        <w:pStyle w:val="a9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392"/>
        <w:gridCol w:w="3386"/>
        <w:gridCol w:w="1985"/>
        <w:gridCol w:w="1808"/>
      </w:tblGrid>
      <w:tr w:rsidR="001C6214" w:rsidRPr="00024188" w:rsidTr="001C6214">
        <w:tc>
          <w:tcPr>
            <w:tcW w:w="2392" w:type="dxa"/>
          </w:tcPr>
          <w:p w:rsidR="001C6214" w:rsidRPr="00024188" w:rsidRDefault="001C6214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4188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386" w:type="dxa"/>
          </w:tcPr>
          <w:p w:rsidR="001C6214" w:rsidRPr="00024188" w:rsidRDefault="001C6214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4188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985" w:type="dxa"/>
          </w:tcPr>
          <w:p w:rsidR="001C6214" w:rsidRPr="00024188" w:rsidRDefault="001C6214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4188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808" w:type="dxa"/>
          </w:tcPr>
          <w:p w:rsidR="001C6214" w:rsidRPr="00024188" w:rsidRDefault="001C6214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4188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1C6214" w:rsidRPr="00024188" w:rsidTr="001C6214">
        <w:tc>
          <w:tcPr>
            <w:tcW w:w="2392" w:type="dxa"/>
          </w:tcPr>
          <w:p w:rsidR="001C6214" w:rsidRPr="001C6214" w:rsidRDefault="001C6214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10A6">
              <w:rPr>
                <w:rFonts w:ascii="Times New Roman" w:hAnsi="Times New Roman"/>
                <w:sz w:val="28"/>
                <w:szCs w:val="28"/>
              </w:rPr>
              <w:t>Кузнецова О.В.</w:t>
            </w:r>
          </w:p>
        </w:tc>
        <w:tc>
          <w:tcPr>
            <w:tcW w:w="3386" w:type="dxa"/>
          </w:tcPr>
          <w:p w:rsidR="001C6214" w:rsidRPr="00024188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«Лего в детском саду»</w:t>
            </w:r>
          </w:p>
        </w:tc>
        <w:tc>
          <w:tcPr>
            <w:tcW w:w="1985" w:type="dxa"/>
          </w:tcPr>
          <w:p w:rsidR="001C6214" w:rsidRPr="00024188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Москва:2015г.</w:t>
            </w:r>
          </w:p>
        </w:tc>
        <w:tc>
          <w:tcPr>
            <w:tcW w:w="1808" w:type="dxa"/>
          </w:tcPr>
          <w:p w:rsidR="001C6214" w:rsidRP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0A6">
              <w:rPr>
                <w:rFonts w:ascii="Times New Roman" w:hAnsi="Times New Roman"/>
                <w:sz w:val="28"/>
                <w:szCs w:val="28"/>
              </w:rPr>
              <w:t>Учебное пособие</w:t>
            </w:r>
          </w:p>
        </w:tc>
      </w:tr>
      <w:tr w:rsidR="001C6214" w:rsidRPr="00024188" w:rsidTr="001C6214">
        <w:tc>
          <w:tcPr>
            <w:tcW w:w="2392" w:type="dxa"/>
          </w:tcPr>
          <w:p w:rsidR="001C6214" w:rsidRPr="00024188" w:rsidRDefault="001C6214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214" w:rsidRPr="00024188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Мельникова О.В. </w:t>
            </w:r>
          </w:p>
          <w:p w:rsidR="001C6214" w:rsidRPr="00024188" w:rsidRDefault="001C6214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214" w:rsidRPr="00024188" w:rsidRDefault="001C6214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214" w:rsidRDefault="001C6214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Pr="00024188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Фешина Е.В. </w:t>
            </w:r>
          </w:p>
        </w:tc>
        <w:tc>
          <w:tcPr>
            <w:tcW w:w="3386" w:type="dxa"/>
          </w:tcPr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Лего – конструирование </w:t>
            </w:r>
          </w:p>
          <w:p w:rsidR="001C6214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10 лет.</w:t>
            </w: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Pr="00024188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Лего – конструирование в детском саду.</w:t>
            </w:r>
          </w:p>
        </w:tc>
        <w:tc>
          <w:tcPr>
            <w:tcW w:w="1985" w:type="dxa"/>
          </w:tcPr>
          <w:p w:rsidR="00B110A6" w:rsidRPr="00024188" w:rsidRDefault="001C6214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1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B110A6">
              <w:rPr>
                <w:rFonts w:ascii="Times New Roman" w:hAnsi="Times New Roman"/>
                <w:sz w:val="28"/>
                <w:szCs w:val="28"/>
              </w:rPr>
              <w:t>Волгоград: Учитель - 51 с. 2012г.</w:t>
            </w:r>
          </w:p>
          <w:p w:rsidR="001C6214" w:rsidRDefault="001C6214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10A6" w:rsidRPr="00024188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Москва: ТЦ Сфера 2012г.</w:t>
            </w:r>
          </w:p>
        </w:tc>
        <w:tc>
          <w:tcPr>
            <w:tcW w:w="1808" w:type="dxa"/>
          </w:tcPr>
          <w:p w:rsidR="001C6214" w:rsidRPr="00024188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Программа, занятия. 32 конструкторские модели. Презентации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электронном приложении.</w:t>
            </w:r>
          </w:p>
          <w:p w:rsidR="001C6214" w:rsidRPr="00024188" w:rsidRDefault="001C6214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214" w:rsidRPr="00024188" w:rsidRDefault="001C6214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214" w:rsidRPr="00024188" w:rsidRDefault="001C6214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214" w:rsidRPr="00024188" w:rsidRDefault="00B110A6" w:rsidP="003E2791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методическое пособие.</w:t>
            </w:r>
          </w:p>
        </w:tc>
      </w:tr>
    </w:tbl>
    <w:p w:rsidR="001C6214" w:rsidRPr="00024188" w:rsidRDefault="001C6214" w:rsidP="003E27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4EF" w:rsidRPr="00B110A6" w:rsidRDefault="005C44EF" w:rsidP="003E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2482" w:rsidRDefault="00B12482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E44546" w:rsidRDefault="00E44546">
      <w:pPr>
        <w:rPr>
          <w:rFonts w:ascii="Times New Roman" w:hAnsi="Times New Roman" w:cs="Times New Roman"/>
          <w:sz w:val="28"/>
          <w:szCs w:val="28"/>
        </w:rPr>
      </w:pPr>
    </w:p>
    <w:p w:rsidR="00B12482" w:rsidRPr="00B12482" w:rsidRDefault="00B12482" w:rsidP="00B124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482">
        <w:rPr>
          <w:rFonts w:ascii="Times New Roman" w:hAnsi="Times New Roman" w:cs="Times New Roman"/>
          <w:b/>
          <w:sz w:val="28"/>
          <w:szCs w:val="28"/>
        </w:rPr>
        <w:t>5.Мониторинг  образовательных результатов.</w:t>
      </w:r>
    </w:p>
    <w:p w:rsidR="00455523" w:rsidRPr="00151DF0" w:rsidRDefault="00455523" w:rsidP="00455523">
      <w:pPr>
        <w:pStyle w:val="Style10"/>
        <w:widowControl/>
        <w:contextualSpacing/>
        <w:rPr>
          <w:rStyle w:val="FontStyle31"/>
        </w:rPr>
      </w:pPr>
      <w:r w:rsidRPr="00151DF0">
        <w:rPr>
          <w:rStyle w:val="FontStyle31"/>
        </w:rPr>
        <w:t>Диагностическая карта</w:t>
      </w:r>
    </w:p>
    <w:p w:rsidR="00455523" w:rsidRPr="00151DF0" w:rsidRDefault="00455523" w:rsidP="00455523">
      <w:pPr>
        <w:pStyle w:val="Style10"/>
        <w:widowControl/>
        <w:tabs>
          <w:tab w:val="left" w:leader="underscore" w:pos="9101"/>
        </w:tabs>
        <w:contextualSpacing/>
        <w:rPr>
          <w:rStyle w:val="FontStyle31"/>
        </w:rPr>
      </w:pPr>
      <w:r w:rsidRPr="00151DF0">
        <w:rPr>
          <w:rStyle w:val="FontStyle31"/>
        </w:rPr>
        <w:t>Фамилия, имя ребенка</w:t>
      </w:r>
      <w:r w:rsidRPr="00151DF0">
        <w:rPr>
          <w:rStyle w:val="FontStyle31"/>
        </w:rPr>
        <w:tab/>
      </w:r>
    </w:p>
    <w:p w:rsidR="00455523" w:rsidRPr="00151DF0" w:rsidRDefault="00455523" w:rsidP="00455523">
      <w:pPr>
        <w:pStyle w:val="Style10"/>
        <w:widowControl/>
        <w:contextualSpacing/>
        <w:rPr>
          <w:rStyle w:val="FontStyle31"/>
        </w:rPr>
      </w:pPr>
      <w:r w:rsidRPr="00151DF0">
        <w:rPr>
          <w:rStyle w:val="FontStyle38"/>
        </w:rPr>
        <w:t>В-</w:t>
      </w:r>
      <w:r w:rsidRPr="00151DF0">
        <w:rPr>
          <w:rStyle w:val="FontStyle31"/>
        </w:rPr>
        <w:t>высокий уровень Ср - средний уровень Н - низкий уровень</w:t>
      </w:r>
    </w:p>
    <w:p w:rsidR="00455523" w:rsidRPr="00151DF0" w:rsidRDefault="00455523" w:rsidP="00455523">
      <w:pPr>
        <w:pStyle w:val="Style10"/>
        <w:widowControl/>
        <w:contextualSpacing/>
        <w:rPr>
          <w:rStyle w:val="FontStyle31"/>
        </w:rPr>
      </w:pPr>
    </w:p>
    <w:tbl>
      <w:tblPr>
        <w:tblW w:w="99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6380"/>
        <w:gridCol w:w="567"/>
        <w:gridCol w:w="425"/>
        <w:gridCol w:w="425"/>
        <w:gridCol w:w="425"/>
        <w:gridCol w:w="567"/>
        <w:gridCol w:w="567"/>
      </w:tblGrid>
      <w:tr w:rsidR="00455523" w:rsidRPr="00151DF0" w:rsidTr="00E251EC">
        <w:tc>
          <w:tcPr>
            <w:tcW w:w="625" w:type="dxa"/>
            <w:vMerge w:val="restart"/>
          </w:tcPr>
          <w:p w:rsidR="00455523" w:rsidRPr="00151DF0" w:rsidRDefault="00455523" w:rsidP="00E251EC">
            <w:pPr>
              <w:pStyle w:val="Style10"/>
              <w:widowControl/>
              <w:contextualSpacing/>
              <w:rPr>
                <w:rStyle w:val="FontStyle31"/>
              </w:rPr>
            </w:pPr>
          </w:p>
        </w:tc>
        <w:tc>
          <w:tcPr>
            <w:tcW w:w="6380" w:type="dxa"/>
            <w:vMerge w:val="restart"/>
          </w:tcPr>
          <w:p w:rsidR="00455523" w:rsidRPr="00151DF0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151DF0">
              <w:rPr>
                <w:rStyle w:val="FontStyle31"/>
              </w:rPr>
              <w:t>Показатели</w:t>
            </w:r>
          </w:p>
        </w:tc>
        <w:tc>
          <w:tcPr>
            <w:tcW w:w="1417" w:type="dxa"/>
            <w:gridSpan w:val="3"/>
          </w:tcPr>
          <w:p w:rsidR="00455523" w:rsidRPr="00151DF0" w:rsidRDefault="00455523" w:rsidP="00E251EC">
            <w:pPr>
              <w:pStyle w:val="Style10"/>
              <w:widowControl/>
              <w:contextualSpacing/>
              <w:jc w:val="center"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151DF0">
              <w:rPr>
                <w:rStyle w:val="FontStyle31"/>
                <w:u w:val="single"/>
              </w:rPr>
              <w:t>Начало года</w:t>
            </w:r>
          </w:p>
        </w:tc>
        <w:tc>
          <w:tcPr>
            <w:tcW w:w="1559" w:type="dxa"/>
            <w:gridSpan w:val="3"/>
          </w:tcPr>
          <w:p w:rsidR="00455523" w:rsidRPr="00151DF0" w:rsidRDefault="00455523" w:rsidP="00E251EC">
            <w:pPr>
              <w:pStyle w:val="Style10"/>
              <w:widowControl/>
              <w:contextualSpacing/>
              <w:jc w:val="center"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151DF0">
              <w:rPr>
                <w:rStyle w:val="FontStyle31"/>
                <w:u w:val="single"/>
              </w:rPr>
              <w:t>Конец</w:t>
            </w:r>
          </w:p>
        </w:tc>
      </w:tr>
      <w:tr w:rsidR="00455523" w:rsidRPr="00151DF0" w:rsidTr="00E251EC">
        <w:tc>
          <w:tcPr>
            <w:tcW w:w="625" w:type="dxa"/>
            <w:vMerge/>
          </w:tcPr>
          <w:p w:rsidR="00455523" w:rsidRPr="00151DF0" w:rsidRDefault="00455523" w:rsidP="00E251EC">
            <w:pPr>
              <w:pStyle w:val="Style10"/>
              <w:widowControl/>
              <w:contextualSpacing/>
              <w:rPr>
                <w:rStyle w:val="FontStyle31"/>
              </w:rPr>
            </w:pPr>
          </w:p>
        </w:tc>
        <w:tc>
          <w:tcPr>
            <w:tcW w:w="6380" w:type="dxa"/>
            <w:vMerge/>
          </w:tcPr>
          <w:p w:rsidR="00455523" w:rsidRPr="00151DF0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567" w:type="dxa"/>
          </w:tcPr>
          <w:p w:rsidR="00455523" w:rsidRPr="00151DF0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151DF0">
              <w:rPr>
                <w:rStyle w:val="FontStyle31"/>
              </w:rPr>
              <w:t>В</w:t>
            </w:r>
          </w:p>
        </w:tc>
        <w:tc>
          <w:tcPr>
            <w:tcW w:w="425" w:type="dxa"/>
          </w:tcPr>
          <w:p w:rsidR="00455523" w:rsidRPr="00151DF0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151DF0">
              <w:rPr>
                <w:rStyle w:val="FontStyle31"/>
              </w:rPr>
              <w:t>С</w:t>
            </w:r>
          </w:p>
        </w:tc>
        <w:tc>
          <w:tcPr>
            <w:tcW w:w="425" w:type="dxa"/>
          </w:tcPr>
          <w:p w:rsidR="00455523" w:rsidRPr="00151DF0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151DF0">
              <w:rPr>
                <w:rStyle w:val="FontStyle31"/>
              </w:rPr>
              <w:t>Н</w:t>
            </w:r>
          </w:p>
        </w:tc>
        <w:tc>
          <w:tcPr>
            <w:tcW w:w="425" w:type="dxa"/>
          </w:tcPr>
          <w:p w:rsidR="00455523" w:rsidRPr="00151DF0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151DF0">
              <w:rPr>
                <w:rStyle w:val="FontStyle31"/>
              </w:rPr>
              <w:t>В</w:t>
            </w:r>
          </w:p>
        </w:tc>
        <w:tc>
          <w:tcPr>
            <w:tcW w:w="567" w:type="dxa"/>
          </w:tcPr>
          <w:p w:rsidR="00455523" w:rsidRPr="00151DF0" w:rsidRDefault="00455523" w:rsidP="00E251EC">
            <w:pPr>
              <w:pStyle w:val="Style10"/>
              <w:widowControl/>
              <w:contextualSpacing/>
              <w:rPr>
                <w:rStyle w:val="FontStyle31"/>
              </w:rPr>
            </w:pPr>
            <w:r w:rsidRPr="00151DF0">
              <w:rPr>
                <w:rStyle w:val="FontStyle31"/>
              </w:rPr>
              <w:t>С</w:t>
            </w:r>
          </w:p>
        </w:tc>
        <w:tc>
          <w:tcPr>
            <w:tcW w:w="567" w:type="dxa"/>
          </w:tcPr>
          <w:p w:rsidR="00455523" w:rsidRPr="00151DF0" w:rsidRDefault="00455523" w:rsidP="00E251EC">
            <w:pPr>
              <w:pStyle w:val="Style10"/>
              <w:widowControl/>
              <w:contextualSpacing/>
              <w:rPr>
                <w:rStyle w:val="FontStyle31"/>
              </w:rPr>
            </w:pPr>
            <w:r w:rsidRPr="00151DF0">
              <w:rPr>
                <w:rStyle w:val="FontStyle31"/>
              </w:rPr>
              <w:t>Н</w:t>
            </w:r>
          </w:p>
        </w:tc>
      </w:tr>
      <w:tr w:rsidR="00455523" w:rsidRPr="00B12482" w:rsidTr="00E251EC">
        <w:tc>
          <w:tcPr>
            <w:tcW w:w="6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  <w:r w:rsidRPr="00B12482">
              <w:rPr>
                <w:rStyle w:val="FontStyle31"/>
                <w:b w:val="0"/>
                <w:i w:val="0"/>
              </w:rPr>
              <w:t>1</w:t>
            </w:r>
          </w:p>
        </w:tc>
        <w:tc>
          <w:tcPr>
            <w:tcW w:w="6380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B12482">
              <w:rPr>
                <w:rStyle w:val="FontStyle26"/>
              </w:rPr>
              <w:t>Называет детали Лего</w:t>
            </w: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</w:tr>
      <w:tr w:rsidR="00455523" w:rsidRPr="00B12482" w:rsidTr="00E251EC">
        <w:tc>
          <w:tcPr>
            <w:tcW w:w="6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  <w:r w:rsidRPr="00B12482">
              <w:rPr>
                <w:rStyle w:val="FontStyle31"/>
                <w:b w:val="0"/>
                <w:i w:val="0"/>
              </w:rPr>
              <w:t>2</w:t>
            </w:r>
          </w:p>
        </w:tc>
        <w:tc>
          <w:tcPr>
            <w:tcW w:w="6380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B12482">
              <w:rPr>
                <w:rStyle w:val="FontStyle26"/>
              </w:rPr>
              <w:t>Создает модель по образцу</w:t>
            </w: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</w:tr>
      <w:tr w:rsidR="00455523" w:rsidRPr="00B12482" w:rsidTr="00E251EC">
        <w:tc>
          <w:tcPr>
            <w:tcW w:w="6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  <w:r w:rsidRPr="00B12482">
              <w:rPr>
                <w:rStyle w:val="FontStyle31"/>
                <w:b w:val="0"/>
                <w:i w:val="0"/>
              </w:rPr>
              <w:t>3</w:t>
            </w:r>
          </w:p>
        </w:tc>
        <w:tc>
          <w:tcPr>
            <w:tcW w:w="6380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B12482">
              <w:rPr>
                <w:rStyle w:val="FontStyle26"/>
              </w:rPr>
              <w:t>Моделирует фигуру человека</w:t>
            </w: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</w:tr>
      <w:tr w:rsidR="00455523" w:rsidRPr="00B12482" w:rsidTr="00E251EC">
        <w:tc>
          <w:tcPr>
            <w:tcW w:w="6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  <w:r w:rsidRPr="00B12482">
              <w:rPr>
                <w:rStyle w:val="FontStyle31"/>
                <w:b w:val="0"/>
                <w:i w:val="0"/>
              </w:rPr>
              <w:t>4</w:t>
            </w:r>
          </w:p>
        </w:tc>
        <w:tc>
          <w:tcPr>
            <w:tcW w:w="6380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B12482">
              <w:rPr>
                <w:rStyle w:val="FontStyle26"/>
              </w:rPr>
              <w:t>Моделирует туловище животного (передает характерные особенности животного)</w:t>
            </w: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</w:tr>
      <w:tr w:rsidR="00455523" w:rsidRPr="00B12482" w:rsidTr="00E251EC">
        <w:tc>
          <w:tcPr>
            <w:tcW w:w="6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  <w:r w:rsidRPr="00B12482">
              <w:rPr>
                <w:rStyle w:val="FontStyle31"/>
                <w:b w:val="0"/>
                <w:i w:val="0"/>
              </w:rPr>
              <w:t>5</w:t>
            </w:r>
          </w:p>
        </w:tc>
        <w:tc>
          <w:tcPr>
            <w:tcW w:w="6380" w:type="dxa"/>
          </w:tcPr>
          <w:p w:rsidR="00455523" w:rsidRPr="00B12482" w:rsidRDefault="00455523" w:rsidP="00E251EC">
            <w:pPr>
              <w:pStyle w:val="Style18"/>
              <w:widowControl/>
              <w:tabs>
                <w:tab w:val="left" w:pos="499"/>
              </w:tabs>
              <w:spacing w:line="240" w:lineRule="auto"/>
              <w:ind w:right="73" w:firstLine="0"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B12482">
              <w:rPr>
                <w:rStyle w:val="FontStyle26"/>
              </w:rPr>
              <w:t>Планирует работу с помощью рассказа о задуманном предмете</w:t>
            </w: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</w:tr>
      <w:tr w:rsidR="00455523" w:rsidRPr="00B12482" w:rsidTr="00E251EC">
        <w:tc>
          <w:tcPr>
            <w:tcW w:w="6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  <w:r w:rsidRPr="00B12482">
              <w:rPr>
                <w:rStyle w:val="FontStyle31"/>
                <w:b w:val="0"/>
                <w:i w:val="0"/>
              </w:rPr>
              <w:t>6</w:t>
            </w:r>
          </w:p>
        </w:tc>
        <w:tc>
          <w:tcPr>
            <w:tcW w:w="6380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B12482">
              <w:rPr>
                <w:rStyle w:val="FontStyle31"/>
                <w:b w:val="0"/>
                <w:i w:val="0"/>
              </w:rPr>
              <w:t>Конструирует по замыслу</w:t>
            </w: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</w:tr>
      <w:tr w:rsidR="00455523" w:rsidRPr="00B12482" w:rsidTr="00E251EC">
        <w:tc>
          <w:tcPr>
            <w:tcW w:w="6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  <w:r w:rsidRPr="00B12482">
              <w:rPr>
                <w:rStyle w:val="FontStyle31"/>
                <w:b w:val="0"/>
                <w:i w:val="0"/>
              </w:rPr>
              <w:t>7</w:t>
            </w:r>
          </w:p>
        </w:tc>
        <w:tc>
          <w:tcPr>
            <w:tcW w:w="6380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B12482">
              <w:rPr>
                <w:rStyle w:val="FontStyle31"/>
                <w:b w:val="0"/>
                <w:i w:val="0"/>
              </w:rPr>
              <w:t>Координирует работу рук</w:t>
            </w: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</w:tr>
      <w:tr w:rsidR="00455523" w:rsidRPr="00B12482" w:rsidTr="00E251EC">
        <w:tc>
          <w:tcPr>
            <w:tcW w:w="6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  <w:r w:rsidRPr="00B12482">
              <w:rPr>
                <w:rStyle w:val="FontStyle31"/>
                <w:b w:val="0"/>
                <w:i w:val="0"/>
              </w:rPr>
              <w:t>8</w:t>
            </w:r>
          </w:p>
        </w:tc>
        <w:tc>
          <w:tcPr>
            <w:tcW w:w="6380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B12482">
              <w:rPr>
                <w:rStyle w:val="FontStyle31"/>
                <w:b w:val="0"/>
                <w:i w:val="0"/>
              </w:rPr>
              <w:t>Создает сюжетную композицию</w:t>
            </w: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</w:tr>
      <w:tr w:rsidR="00455523" w:rsidRPr="00B12482" w:rsidTr="00E251EC">
        <w:tc>
          <w:tcPr>
            <w:tcW w:w="6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  <w:r w:rsidRPr="00B12482">
              <w:rPr>
                <w:rStyle w:val="FontStyle31"/>
                <w:b w:val="0"/>
                <w:i w:val="0"/>
              </w:rPr>
              <w:t>9</w:t>
            </w:r>
          </w:p>
        </w:tc>
        <w:tc>
          <w:tcPr>
            <w:tcW w:w="6380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  <w:r w:rsidRPr="00B12482">
              <w:rPr>
                <w:rStyle w:val="FontStyle31"/>
                <w:b w:val="0"/>
                <w:i w:val="0"/>
              </w:rPr>
              <w:t>Использует понятие устойчивости и прочности конструкции</w:t>
            </w: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</w:tr>
      <w:tr w:rsidR="00455523" w:rsidRPr="00B12482" w:rsidTr="00E251EC">
        <w:tc>
          <w:tcPr>
            <w:tcW w:w="625" w:type="dxa"/>
          </w:tcPr>
          <w:p w:rsidR="00455523" w:rsidRPr="00B12482" w:rsidRDefault="00455523" w:rsidP="00E251EC">
            <w:pPr>
              <w:pStyle w:val="Style10"/>
              <w:widowControl/>
              <w:ind w:right="-70"/>
              <w:contextualSpacing/>
              <w:rPr>
                <w:rStyle w:val="FontStyle31"/>
                <w:b w:val="0"/>
                <w:i w:val="0"/>
              </w:rPr>
            </w:pPr>
            <w:r w:rsidRPr="00B12482">
              <w:rPr>
                <w:rStyle w:val="FontStyle31"/>
                <w:b w:val="0"/>
                <w:i w:val="0"/>
              </w:rPr>
              <w:t>10</w:t>
            </w:r>
          </w:p>
        </w:tc>
        <w:tc>
          <w:tcPr>
            <w:tcW w:w="6380" w:type="dxa"/>
          </w:tcPr>
          <w:p w:rsidR="00455523" w:rsidRPr="00B12482" w:rsidRDefault="00455523" w:rsidP="00E251EC">
            <w:pPr>
              <w:pStyle w:val="Style18"/>
              <w:widowControl/>
              <w:tabs>
                <w:tab w:val="left" w:pos="485"/>
              </w:tabs>
              <w:spacing w:line="240" w:lineRule="auto"/>
              <w:ind w:right="924" w:firstLine="0"/>
              <w:contextualSpacing/>
              <w:rPr>
                <w:rStyle w:val="FontStyle26"/>
              </w:rPr>
            </w:pPr>
            <w:r w:rsidRPr="00B12482">
              <w:rPr>
                <w:rStyle w:val="FontStyle26"/>
              </w:rPr>
              <w:t>Работа с партнером</w:t>
            </w: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425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bCs w:val="0"/>
                <w:i w:val="0"/>
                <w:iCs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  <w:tc>
          <w:tcPr>
            <w:tcW w:w="567" w:type="dxa"/>
          </w:tcPr>
          <w:p w:rsidR="00455523" w:rsidRPr="00B12482" w:rsidRDefault="00455523" w:rsidP="00E251EC">
            <w:pPr>
              <w:pStyle w:val="Style10"/>
              <w:widowControl/>
              <w:contextualSpacing/>
              <w:rPr>
                <w:rStyle w:val="FontStyle31"/>
                <w:b w:val="0"/>
                <w:i w:val="0"/>
              </w:rPr>
            </w:pPr>
          </w:p>
        </w:tc>
      </w:tr>
    </w:tbl>
    <w:p w:rsidR="00455523" w:rsidRPr="00B12482" w:rsidRDefault="00455523" w:rsidP="00455523">
      <w:pPr>
        <w:pStyle w:val="a9"/>
        <w:jc w:val="both"/>
      </w:pPr>
    </w:p>
    <w:p w:rsidR="00455523" w:rsidRPr="00B12482" w:rsidRDefault="00455523" w:rsidP="00455523">
      <w:pPr>
        <w:pStyle w:val="aa"/>
        <w:spacing w:after="0"/>
      </w:pPr>
    </w:p>
    <w:p w:rsidR="00455523" w:rsidRDefault="0045552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5B5F" w:rsidRDefault="001B5B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5B5F" w:rsidRDefault="001B5B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5B5F" w:rsidRDefault="001B5B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5B5F" w:rsidRDefault="001B5B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5B5F" w:rsidRDefault="001B5B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5B5F" w:rsidRDefault="001B5B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5B5F" w:rsidRDefault="001B5B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5B5F" w:rsidRDefault="001B5B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5B5F" w:rsidRDefault="001B5B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5B5F" w:rsidRPr="00E44546" w:rsidRDefault="001B5B5F">
      <w:pPr>
        <w:rPr>
          <w:rFonts w:ascii="Times New Roman" w:hAnsi="Times New Roman" w:cs="Times New Roman"/>
          <w:sz w:val="28"/>
          <w:szCs w:val="28"/>
        </w:rPr>
      </w:pPr>
    </w:p>
    <w:p w:rsidR="003E2791" w:rsidRPr="004114A7" w:rsidRDefault="003E2791" w:rsidP="00E44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информационных источников.</w:t>
      </w:r>
    </w:p>
    <w:p w:rsidR="003E2791" w:rsidRPr="004114A7" w:rsidRDefault="003E2791" w:rsidP="003E2791">
      <w:pPr>
        <w:tabs>
          <w:tab w:val="left" w:pos="900"/>
          <w:tab w:val="left" w:pos="993"/>
        </w:tabs>
        <w:spacing w:after="0" w:line="360" w:lineRule="auto"/>
        <w:jc w:val="both"/>
        <w:rPr>
          <w:rFonts w:ascii="Times New Roman" w:hAnsi="Times New Roman"/>
          <w:kern w:val="20"/>
          <w:sz w:val="28"/>
          <w:szCs w:val="28"/>
        </w:rPr>
      </w:pPr>
      <w:r w:rsidRPr="004114A7">
        <w:rPr>
          <w:rFonts w:ascii="Times New Roman" w:hAnsi="Times New Roman"/>
          <w:kern w:val="20"/>
          <w:sz w:val="28"/>
          <w:szCs w:val="28"/>
        </w:rPr>
        <w:t>1.Варяхова Т. Примерные конспекты по конструированию с использованием конструктора ЛЕГО – Дошкольное воспитание. 2009г., № 2, стр. 48-50.</w:t>
      </w:r>
    </w:p>
    <w:p w:rsidR="003E2791" w:rsidRDefault="003E2791" w:rsidP="003E2791">
      <w:pPr>
        <w:tabs>
          <w:tab w:val="left" w:pos="900"/>
          <w:tab w:val="left" w:pos="993"/>
        </w:tabs>
        <w:spacing w:after="0" w:line="360" w:lineRule="auto"/>
        <w:jc w:val="both"/>
        <w:rPr>
          <w:rFonts w:ascii="Times New Roman" w:hAnsi="Times New Roman"/>
          <w:kern w:val="20"/>
          <w:sz w:val="28"/>
          <w:szCs w:val="28"/>
        </w:rPr>
      </w:pPr>
      <w:r w:rsidRPr="004114A7">
        <w:rPr>
          <w:rFonts w:ascii="Times New Roman" w:hAnsi="Times New Roman"/>
          <w:kern w:val="20"/>
          <w:sz w:val="28"/>
          <w:szCs w:val="28"/>
        </w:rPr>
        <w:t>2.Комарова Л. Г. «Строим из лего». ЛИНКА-ПРЕС</w:t>
      </w:r>
      <w:r>
        <w:rPr>
          <w:rFonts w:ascii="Times New Roman" w:hAnsi="Times New Roman"/>
          <w:kern w:val="20"/>
          <w:sz w:val="28"/>
          <w:szCs w:val="28"/>
        </w:rPr>
        <w:t>С. Москва, 2011г.</w:t>
      </w:r>
    </w:p>
    <w:p w:rsidR="003E2791" w:rsidRDefault="003E2791" w:rsidP="003E2791">
      <w:pPr>
        <w:tabs>
          <w:tab w:val="left" w:pos="900"/>
          <w:tab w:val="left" w:pos="993"/>
        </w:tabs>
        <w:spacing w:after="0" w:line="360" w:lineRule="auto"/>
        <w:jc w:val="both"/>
        <w:rPr>
          <w:rFonts w:ascii="Times New Roman" w:hAnsi="Times New Roman"/>
          <w:kern w:val="20"/>
          <w:sz w:val="28"/>
          <w:szCs w:val="28"/>
        </w:rPr>
      </w:pPr>
      <w:r>
        <w:rPr>
          <w:rFonts w:ascii="Times New Roman" w:hAnsi="Times New Roman"/>
          <w:kern w:val="20"/>
          <w:sz w:val="28"/>
          <w:szCs w:val="28"/>
        </w:rPr>
        <w:t xml:space="preserve">3. Мельникова О.В. Лего – конструирование, 5 – 10 лет. Программа, занятия. Презентации в электронном приложении. – Волгоград: Учитель. – 51 стр. 2012г. </w:t>
      </w:r>
    </w:p>
    <w:p w:rsidR="003E2791" w:rsidRDefault="003E2791" w:rsidP="003E2791">
      <w:pPr>
        <w:tabs>
          <w:tab w:val="left" w:pos="900"/>
          <w:tab w:val="left" w:pos="993"/>
        </w:tabs>
        <w:spacing w:after="0" w:line="360" w:lineRule="auto"/>
        <w:jc w:val="both"/>
        <w:rPr>
          <w:rFonts w:ascii="Times New Roman" w:hAnsi="Times New Roman"/>
          <w:kern w:val="20"/>
          <w:sz w:val="28"/>
          <w:szCs w:val="28"/>
        </w:rPr>
      </w:pPr>
      <w:r>
        <w:rPr>
          <w:rFonts w:ascii="Times New Roman" w:hAnsi="Times New Roman"/>
          <w:kern w:val="20"/>
          <w:sz w:val="28"/>
          <w:szCs w:val="28"/>
        </w:rPr>
        <w:t xml:space="preserve"> 4.Фешина Е. В. «Лего-конструирование в детском саду». Изд-во СФЕРА, Москва, 2012г.</w:t>
      </w:r>
    </w:p>
    <w:p w:rsidR="003E2791" w:rsidRDefault="003E2791" w:rsidP="003E2791">
      <w:pPr>
        <w:tabs>
          <w:tab w:val="left" w:pos="900"/>
          <w:tab w:val="left" w:pos="993"/>
        </w:tabs>
        <w:spacing w:after="0" w:line="36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E32D64">
        <w:rPr>
          <w:rFonts w:ascii="Times New Roman" w:hAnsi="Times New Roman"/>
          <w:i/>
          <w:kern w:val="20"/>
          <w:sz w:val="28"/>
          <w:szCs w:val="28"/>
        </w:rPr>
        <w:t>Электронные версии:</w:t>
      </w:r>
    </w:p>
    <w:p w:rsidR="003E2791" w:rsidRDefault="003E2791" w:rsidP="003E2791">
      <w:pPr>
        <w:tabs>
          <w:tab w:val="left" w:pos="900"/>
          <w:tab w:val="left" w:pos="993"/>
        </w:tabs>
        <w:spacing w:after="0" w:line="360" w:lineRule="auto"/>
        <w:jc w:val="both"/>
        <w:rPr>
          <w:rFonts w:ascii="Times New Roman" w:hAnsi="Times New Roman"/>
          <w:kern w:val="20"/>
          <w:sz w:val="28"/>
          <w:szCs w:val="28"/>
        </w:rPr>
      </w:pPr>
      <w:r w:rsidRPr="00401F3F">
        <w:rPr>
          <w:rFonts w:ascii="Times New Roman" w:hAnsi="Times New Roman"/>
          <w:kern w:val="20"/>
          <w:sz w:val="28"/>
          <w:szCs w:val="28"/>
        </w:rPr>
        <w:t>1.</w:t>
      </w:r>
      <w:r>
        <w:rPr>
          <w:rFonts w:ascii="Times New Roman" w:hAnsi="Times New Roman"/>
          <w:kern w:val="20"/>
          <w:sz w:val="28"/>
          <w:szCs w:val="28"/>
        </w:rPr>
        <w:t xml:space="preserve">Лего-конструирование в детском саду. Методическое пособие. Челябинск-2014г. </w:t>
      </w:r>
    </w:p>
    <w:p w:rsidR="003E2791" w:rsidRPr="00401F3F" w:rsidRDefault="00371209" w:rsidP="003E2791">
      <w:pPr>
        <w:tabs>
          <w:tab w:val="left" w:pos="900"/>
          <w:tab w:val="left" w:pos="993"/>
        </w:tabs>
        <w:spacing w:after="0" w:line="360" w:lineRule="auto"/>
        <w:rPr>
          <w:rFonts w:ascii="Times New Roman" w:hAnsi="Times New Roman"/>
          <w:kern w:val="20"/>
          <w:sz w:val="28"/>
          <w:szCs w:val="28"/>
        </w:rPr>
      </w:pPr>
      <w:hyperlink r:id="rId9" w:history="1">
        <w:r w:rsidR="003E2791" w:rsidRPr="00401F3F">
          <w:rPr>
            <w:rStyle w:val="ad"/>
            <w:kern w:val="20"/>
          </w:rPr>
          <w:t>http://infourok.ru/motodicheskoe_posobie_lego-konstruirovanie_v_detskom_sadu-366883.htm</w:t>
        </w:r>
      </w:hyperlink>
    </w:p>
    <w:p w:rsidR="003E2791" w:rsidRPr="008972C3" w:rsidRDefault="003E2791" w:rsidP="003E2791">
      <w:pPr>
        <w:tabs>
          <w:tab w:val="left" w:pos="900"/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401F3F">
        <w:rPr>
          <w:rFonts w:ascii="Times New Roman" w:hAnsi="Times New Roman"/>
          <w:color w:val="000000"/>
          <w:sz w:val="28"/>
          <w:szCs w:val="28"/>
        </w:rPr>
        <w:t xml:space="preserve">Кузнецова </w:t>
      </w:r>
      <w:r>
        <w:rPr>
          <w:rFonts w:ascii="Times New Roman" w:hAnsi="Times New Roman"/>
          <w:color w:val="000000"/>
          <w:sz w:val="28"/>
          <w:szCs w:val="28"/>
        </w:rPr>
        <w:t xml:space="preserve">О. В. </w:t>
      </w:r>
      <w:r w:rsidRPr="00401F3F">
        <w:rPr>
          <w:rFonts w:ascii="Times New Roman" w:hAnsi="Times New Roman"/>
          <w:color w:val="000000"/>
          <w:sz w:val="28"/>
          <w:szCs w:val="28"/>
        </w:rPr>
        <w:t xml:space="preserve">«Лего в детском саду» </w:t>
      </w:r>
      <w:hyperlink r:id="rId10" w:history="1">
        <w:r w:rsidRPr="008972C3">
          <w:rPr>
            <w:rStyle w:val="ad"/>
          </w:rPr>
          <w:t>http://www.teachers.trg.ru/kuznecova/?page_id=390</w:t>
        </w:r>
      </w:hyperlink>
      <w:r w:rsidRPr="008972C3">
        <w:rPr>
          <w:rFonts w:ascii="Times New Roman" w:hAnsi="Times New Roman"/>
          <w:sz w:val="28"/>
          <w:szCs w:val="28"/>
          <w:u w:val="single"/>
        </w:rPr>
        <w:t> </w:t>
      </w:r>
    </w:p>
    <w:p w:rsidR="003E2791" w:rsidRDefault="003E2791" w:rsidP="003E2791">
      <w:pPr>
        <w:rPr>
          <w:rFonts w:ascii="Times New Roman" w:hAnsi="Times New Roman" w:cs="Times New Roman"/>
          <w:sz w:val="28"/>
          <w:szCs w:val="28"/>
        </w:rPr>
      </w:pPr>
    </w:p>
    <w:p w:rsidR="003E2791" w:rsidRDefault="003E2791" w:rsidP="003E2791">
      <w:pPr>
        <w:rPr>
          <w:rFonts w:ascii="Times New Roman" w:hAnsi="Times New Roman" w:cs="Times New Roman"/>
          <w:bCs/>
          <w:sz w:val="28"/>
          <w:szCs w:val="28"/>
        </w:rPr>
      </w:pPr>
    </w:p>
    <w:p w:rsidR="003E2791" w:rsidRDefault="003E2791" w:rsidP="003E2791">
      <w:pPr>
        <w:rPr>
          <w:rFonts w:ascii="Times New Roman" w:hAnsi="Times New Roman" w:cs="Times New Roman"/>
          <w:bCs/>
          <w:sz w:val="28"/>
          <w:szCs w:val="28"/>
        </w:rPr>
      </w:pPr>
    </w:p>
    <w:p w:rsidR="003E2791" w:rsidRDefault="003E2791" w:rsidP="003E2791">
      <w:pPr>
        <w:rPr>
          <w:rFonts w:ascii="Times New Roman" w:hAnsi="Times New Roman" w:cs="Times New Roman"/>
          <w:bCs/>
          <w:sz w:val="28"/>
          <w:szCs w:val="28"/>
        </w:rPr>
      </w:pPr>
    </w:p>
    <w:p w:rsidR="003E2791" w:rsidRDefault="003E2791" w:rsidP="003E2791">
      <w:pPr>
        <w:rPr>
          <w:rFonts w:ascii="Times New Roman" w:hAnsi="Times New Roman" w:cs="Times New Roman"/>
          <w:bCs/>
          <w:sz w:val="28"/>
          <w:szCs w:val="28"/>
        </w:rPr>
      </w:pPr>
    </w:p>
    <w:p w:rsidR="003E2791" w:rsidRDefault="003E2791" w:rsidP="003E2791">
      <w:pPr>
        <w:rPr>
          <w:rFonts w:ascii="Times New Roman" w:hAnsi="Times New Roman" w:cs="Times New Roman"/>
          <w:bCs/>
          <w:sz w:val="28"/>
          <w:szCs w:val="28"/>
        </w:rPr>
      </w:pPr>
    </w:p>
    <w:p w:rsidR="003E2791" w:rsidRDefault="003E2791" w:rsidP="003E2791">
      <w:pPr>
        <w:rPr>
          <w:rFonts w:ascii="Times New Roman" w:hAnsi="Times New Roman" w:cs="Times New Roman"/>
          <w:bCs/>
          <w:sz w:val="28"/>
          <w:szCs w:val="28"/>
        </w:rPr>
      </w:pPr>
    </w:p>
    <w:p w:rsidR="003E2791" w:rsidRDefault="003E2791" w:rsidP="003E2791">
      <w:pPr>
        <w:rPr>
          <w:rFonts w:ascii="Times New Roman" w:hAnsi="Times New Roman" w:cs="Times New Roman"/>
          <w:bCs/>
          <w:sz w:val="28"/>
          <w:szCs w:val="28"/>
        </w:rPr>
      </w:pPr>
    </w:p>
    <w:p w:rsidR="003E2791" w:rsidRDefault="003E2791" w:rsidP="003E2791">
      <w:pPr>
        <w:rPr>
          <w:rFonts w:ascii="Times New Roman" w:hAnsi="Times New Roman" w:cs="Times New Roman"/>
          <w:bCs/>
          <w:sz w:val="28"/>
          <w:szCs w:val="28"/>
        </w:rPr>
      </w:pPr>
    </w:p>
    <w:p w:rsidR="003E2791" w:rsidRDefault="003E2791" w:rsidP="003E2791">
      <w:pPr>
        <w:rPr>
          <w:rFonts w:ascii="Times New Roman" w:hAnsi="Times New Roman" w:cs="Times New Roman"/>
          <w:bCs/>
          <w:sz w:val="28"/>
          <w:szCs w:val="28"/>
        </w:rPr>
      </w:pPr>
    </w:p>
    <w:p w:rsidR="003E2791" w:rsidRDefault="003E2791" w:rsidP="003E2791">
      <w:pPr>
        <w:rPr>
          <w:rFonts w:ascii="Times New Roman" w:hAnsi="Times New Roman" w:cs="Times New Roman"/>
          <w:bCs/>
          <w:sz w:val="28"/>
          <w:szCs w:val="28"/>
        </w:rPr>
      </w:pPr>
    </w:p>
    <w:p w:rsidR="003E2791" w:rsidRDefault="003E2791" w:rsidP="003E2791">
      <w:pPr>
        <w:rPr>
          <w:rFonts w:ascii="Times New Roman" w:hAnsi="Times New Roman" w:cs="Times New Roman"/>
          <w:bCs/>
          <w:sz w:val="28"/>
          <w:szCs w:val="28"/>
        </w:rPr>
      </w:pPr>
    </w:p>
    <w:p w:rsidR="003E2791" w:rsidRDefault="003E2791" w:rsidP="003E2791">
      <w:pPr>
        <w:rPr>
          <w:rFonts w:ascii="Times New Roman" w:hAnsi="Times New Roman" w:cs="Times New Roman"/>
          <w:bCs/>
          <w:sz w:val="28"/>
          <w:szCs w:val="28"/>
        </w:rPr>
      </w:pPr>
    </w:p>
    <w:p w:rsidR="000C7AC4" w:rsidRPr="00E44546" w:rsidRDefault="000C7AC4" w:rsidP="00E445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546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0C7AC4" w:rsidRDefault="000C7AC4" w:rsidP="000C7AC4"/>
    <w:p w:rsidR="000C7AC4" w:rsidRPr="004114A7" w:rsidRDefault="000C7AC4" w:rsidP="000C7A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14A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C7AC4" w:rsidRPr="004114A7" w:rsidRDefault="003E2791" w:rsidP="000C7AC4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Конспект образовате</w:t>
      </w:r>
      <w:r w:rsidR="00E44546">
        <w:rPr>
          <w:bCs/>
          <w:sz w:val="28"/>
          <w:szCs w:val="28"/>
        </w:rPr>
        <w:t>льной</w:t>
      </w:r>
      <w:r>
        <w:rPr>
          <w:bCs/>
          <w:sz w:val="28"/>
          <w:szCs w:val="28"/>
        </w:rPr>
        <w:t xml:space="preserve"> деятельности </w:t>
      </w:r>
      <w:r w:rsidR="000C7AC4" w:rsidRPr="004114A7">
        <w:rPr>
          <w:bCs/>
          <w:sz w:val="28"/>
          <w:szCs w:val="28"/>
        </w:rPr>
        <w:t xml:space="preserve">  по Лего-конструированию в старшей группе «Путешествие в страну Лего».</w:t>
      </w:r>
    </w:p>
    <w:p w:rsidR="000C7AC4" w:rsidRPr="004114A7" w:rsidRDefault="000C7AC4" w:rsidP="000C7AC4"/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b/>
          <w:sz w:val="28"/>
          <w:szCs w:val="28"/>
        </w:rPr>
        <w:t>Цель:</w:t>
      </w:r>
      <w:r w:rsidRPr="004114A7">
        <w:rPr>
          <w:sz w:val="28"/>
          <w:szCs w:val="28"/>
        </w:rPr>
        <w:t xml:space="preserve"> Развитие способности детей к наглядному моделированию через ЛЕГО – конструктор.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b/>
          <w:sz w:val="28"/>
          <w:szCs w:val="28"/>
        </w:rPr>
        <w:t>Задачи</w:t>
      </w:r>
      <w:r w:rsidRPr="004114A7">
        <w:rPr>
          <w:sz w:val="28"/>
          <w:szCs w:val="28"/>
        </w:rPr>
        <w:t>: Развивать зрительное и пространственное восприятие, активизировать внимание, направленное на продолжение ритмического рисунка постройки. Закреплять умения детей строить по образцу.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Развивать наглядно-действенное мышление. Воспитывать детей работать в коллективе сверстников, помогая, друг другу при совместной постройке. Развивать способность осуществлять элементарный анализ объектов, выделять целое и части. Развивать у детей умения, передавать характерные особенности животных, опираясь на схему.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b/>
          <w:sz w:val="28"/>
          <w:szCs w:val="28"/>
        </w:rPr>
        <w:t>Материал:</w:t>
      </w:r>
      <w:r w:rsidRPr="004114A7">
        <w:rPr>
          <w:sz w:val="28"/>
          <w:szCs w:val="28"/>
        </w:rPr>
        <w:t xml:space="preserve"> ЛЕГО – человек, индивидуальные наборы с деталями конструктора, образец постройки для детей, схемы на каждого ребенка.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4114A7">
        <w:rPr>
          <w:b/>
          <w:sz w:val="28"/>
          <w:szCs w:val="28"/>
        </w:rPr>
        <w:t>Ход: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 xml:space="preserve">Педагог встречает детей, предлагая пройти на ковер. Звучит загадочная музыка. На воздушном шаре спускается ЛЕГО-человек. 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-Я ЛЕГО - человек. Я прилетел к вам из волшебной страны ЛЕГО. Ночью там был сильный ураган. Когда утром мы проснулись, то увидели, что любимый зоопарк разрушен, а звери разбежались. Помогите нам.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Дети, вы согласны помочь ЛЕГО - другу. Он такой интересный,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необычный. (обращает внимание на фигурку ЛЕГО-человечка)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Чем же он необычен? (Предполагаемые ответы детей)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Да, он сделан из деталей конструктора.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А как называется этот конструктор?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Правильно. Это конструктор ЛЕГО.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Он попал к нам из волшебной страны. Что бы ему помочь нам надо туда отправиться.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Вы согласны? Как туда попасть?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lastRenderedPageBreak/>
        <w:t>- А я предлагаю построить дорогу, но не простую, не обычную, а волшебную. Чем она необычна? Она состоит из ЛЕГО деталей.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Но сначала построим волшебную дорогу.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Кирпичик нужный найди,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Дорогу в ЛЕГО - страну собери.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b/>
          <w:i/>
          <w:sz w:val="28"/>
          <w:szCs w:val="28"/>
        </w:rPr>
      </w:pPr>
      <w:r w:rsidRPr="004114A7">
        <w:rPr>
          <w:b/>
          <w:i/>
          <w:sz w:val="28"/>
          <w:szCs w:val="28"/>
        </w:rPr>
        <w:t>Развивающая игра «Волшебная дорожка»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b/>
          <w:i/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Что бы построить дорогу, нужно соблюдать правила, каждому надо взять только 2 детали. Детали должны быть разные: разные или по цвету, или по размеру. Начинаем строить: я ставлю первую деталь. Следующая должна быть похожа на мою по цвету или размеру.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У кого есть подходящая? (помогает соотносить детали по цвету или размеру.)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Твоя деталь похожа на мою? По цвету или размеру?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А почему ты поставил эту деталь?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Все поставили свои детали? Дорога готова?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Чтобы никто не потерялся в пути, крепко сцепимся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мизинчиками, как детальки ЛЕГО (по кругу вокруг стола)</w:t>
      </w:r>
      <w:r w:rsidR="00370C15" w:rsidRPr="004114A7">
        <w:rPr>
          <w:sz w:val="28"/>
          <w:szCs w:val="28"/>
        </w:rPr>
        <w:t xml:space="preserve">. 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Можно отправиться в путь. (Как заклинание)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Друзей с собою возьми.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И в ЛЕГО - страну попади.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b/>
          <w:i/>
          <w:sz w:val="28"/>
          <w:szCs w:val="28"/>
        </w:rPr>
        <w:t>Упражнение для глаз</w:t>
      </w:r>
      <w:r w:rsidRPr="004114A7">
        <w:rPr>
          <w:sz w:val="28"/>
          <w:szCs w:val="28"/>
        </w:rPr>
        <w:t>. ЧЕЛОВЕЧЕК (Глаза вверх, вниз, вправо, влево, широко открыли от удивления, крепко зажмурились, поморгали.)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Мы с вами в ЛЕГО - стране. (Беру человечка) А вот и зоопарк (подходят к столу с зоопарком). Поспешим к нему!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Посмотрите, стены зоопарка разрушены. Сможем мы их восстановить? А как? Часть стены сохранилась. Это будет для нас подсказка. Давайте мы ее внимательно рассмотрим.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Из чего она сделана? Да из деталей Лего - конструктора.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Все ли детали одинакового цвета?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А какого они цвета?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А по размеру одинаковые (уточняем размер)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Как детали ЛЕГО держатся (соединяются) между собой? (про кнопочки)</w:t>
      </w:r>
      <w:r w:rsidR="00370C15" w:rsidRPr="004114A7">
        <w:rPr>
          <w:sz w:val="28"/>
          <w:szCs w:val="28"/>
        </w:rPr>
        <w:t xml:space="preserve">. 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Возьмите контейнеры с деталями и проходите на полянку, располагайтесь удобно, но так, чтобы было видно образец (следить за осанкой). Начинаем строительство.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Детали, детали,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Вы спать не устали.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lastRenderedPageBreak/>
        <w:t>Сегодня с утра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Нам строить пора.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Начинаем строительство.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 xml:space="preserve"> Идет индивидуальная работа: оказание помощи путем показа, дополнительного объяснения, поддержки, одобрения.)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Несите постройки к разрушенному зоопарку. Захватите с собой контейнеры. Лего-друг нас ждет. Будем восстанавливать стены.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Нам осталось только закрепить ваши стены на фундаменте. Ставьте их плотно, без щелей и проемов. (Закрепить зелеными деталями)</w:t>
      </w:r>
      <w:r w:rsidR="00370C15" w:rsidRPr="004114A7">
        <w:rPr>
          <w:sz w:val="28"/>
          <w:szCs w:val="28"/>
        </w:rPr>
        <w:t xml:space="preserve">. 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Было много кирпичей.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Каждый был совсем ничей.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А теперь детали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Крепкой стенкой встали.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Зоопарк восстановлен. Можно вернуться на полянку.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Ребята, посмотрите, как красиво смотрится наш зоопарк!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Вам нравится? Какие мы молодцы. Жители ЛЕГО страны будут приходить в зоопарк…</w:t>
      </w:r>
      <w:r w:rsidR="00370C15" w:rsidRPr="004114A7">
        <w:rPr>
          <w:sz w:val="28"/>
          <w:szCs w:val="28"/>
        </w:rPr>
        <w:t xml:space="preserve">. </w:t>
      </w:r>
      <w:r w:rsidRPr="004114A7">
        <w:rPr>
          <w:sz w:val="28"/>
          <w:szCs w:val="28"/>
        </w:rPr>
        <w:t>рассматривать и кого они увидят. Но животных в зоопарке нет.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А каких животных вы знаете? Как много животных вы знаете!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А показать руками вы их сможете?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Например, зайчика! (правой рукой, левой, одновременно)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А как собаку показать? (Дети пробуют, педагог показывает свою)</w:t>
      </w:r>
      <w:r w:rsidR="00370C15" w:rsidRPr="004114A7">
        <w:rPr>
          <w:sz w:val="28"/>
          <w:szCs w:val="28"/>
        </w:rPr>
        <w:t xml:space="preserve">. 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У собаки острый носик,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Есть и шейка, есть и хвостик. (Двумя руками)</w:t>
      </w:r>
      <w:r w:rsidR="00370C15" w:rsidRPr="004114A7">
        <w:rPr>
          <w:sz w:val="28"/>
          <w:szCs w:val="28"/>
        </w:rPr>
        <w:t xml:space="preserve">. 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В зоопарке стоит слон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Уши, хобот, серый он.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Головой кивает,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Будто в гости приглашает.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Крокодил плывет по речке,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Выпучив глаза.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Он зеленый весь, как тина.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От макушки до хвоста.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Молодцы! У вас просто волшебные пальчики!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Из ЛЕГО выросла стена.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Продолжим добрые дела?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У ЛЕГО - друга сохранились фотографии животных, которые жили в зоопарке. Дети мы с вами, в ЛЕГО – стране, значит, собрать животных можно из…</w:t>
      </w:r>
      <w:r w:rsidR="00370C15" w:rsidRPr="004114A7">
        <w:rPr>
          <w:sz w:val="28"/>
          <w:szCs w:val="28"/>
        </w:rPr>
        <w:t xml:space="preserve">. </w:t>
      </w:r>
      <w:r w:rsidRPr="004114A7">
        <w:rPr>
          <w:sz w:val="28"/>
          <w:szCs w:val="28"/>
        </w:rPr>
        <w:t>ЛЕГО – деталей! У нас на мольберте схемы животных. Одни схемы легкие, - они зеленого цвета. А красные – это более сложные. Давайте их рассмотрим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(дети подходят к доске)</w:t>
      </w:r>
      <w:r w:rsidR="00370C15" w:rsidRPr="004114A7">
        <w:rPr>
          <w:sz w:val="28"/>
          <w:szCs w:val="28"/>
        </w:rPr>
        <w:t xml:space="preserve">. 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lastRenderedPageBreak/>
        <w:t>Вы узнали их? (Обратить внимание па части тела и в соответствии с этим — технологию изготовления). (Обобщает) Сделаны они тоже. из лего. Кто какого животного хотел бы собрать?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Возьми фотографию - схему и пройди за столы - там будет удобнее работать.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(Дети строят под музыку, воспитатель оказывает помощь по мере необходимости)</w:t>
      </w:r>
      <w:r w:rsidR="00370C15" w:rsidRPr="004114A7">
        <w:rPr>
          <w:sz w:val="28"/>
          <w:szCs w:val="28"/>
        </w:rPr>
        <w:t xml:space="preserve">. 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Мы с умом и разумом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Строим все по- разному.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Вот как в ЛЕГО стране бывает –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Все, что мы любим - оживает.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Несите их аккуратно, бережно. Не торопитесь заселять зоопарк. Посмотрим - кто в нем будет жить.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В нашем зоопарке поселился. его построил Миша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- Расскажи о нем: есть ли у него имя? Что он любит делать? Есть ли друзья? Какой он по характеру? Кто его сосед по зоопарку?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Вы заметили: какие удивительные у вас постройки. Крепкие, красивые, оригинальные, все разные. И вы замечательно о них рассказали.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ЛЕГО - другу они очень нравятся. Он благодарит вас за помощь. А за какую помощь?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 xml:space="preserve">Вы помогли жителям Лего </w:t>
      </w:r>
      <w:r w:rsidR="00370C15" w:rsidRPr="004114A7">
        <w:rPr>
          <w:sz w:val="28"/>
          <w:szCs w:val="28"/>
        </w:rPr>
        <w:t>- с</w:t>
      </w:r>
      <w:r w:rsidRPr="004114A7">
        <w:rPr>
          <w:sz w:val="28"/>
          <w:szCs w:val="28"/>
        </w:rPr>
        <w:t xml:space="preserve">траны. Восстановили зоопарк. Вы были смелые, отважные, решительные, сообразительные - замечательные помощники. На вас можно положиться. А вы </w:t>
      </w:r>
      <w:r w:rsidR="00370C15" w:rsidRPr="004114A7">
        <w:rPr>
          <w:sz w:val="28"/>
          <w:szCs w:val="28"/>
        </w:rPr>
        <w:t>себя,</w:t>
      </w:r>
      <w:r w:rsidRPr="004114A7">
        <w:rPr>
          <w:sz w:val="28"/>
          <w:szCs w:val="28"/>
        </w:rPr>
        <w:t xml:space="preserve"> за что можете похвалить?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А теперь встаньте в круг и соедините ладошки.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Расцветай ЛЕГО – страна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А нам домой возвращаться пора.</w:t>
      </w:r>
    </w:p>
    <w:p w:rsidR="000C7AC4" w:rsidRPr="004114A7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Закрывайте глазки-</w:t>
      </w:r>
    </w:p>
    <w:p w:rsidR="000C7AC4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  <w:r w:rsidRPr="004114A7">
        <w:rPr>
          <w:sz w:val="28"/>
          <w:szCs w:val="28"/>
        </w:rPr>
        <w:t>Мы уходим из этой сказки.</w:t>
      </w:r>
    </w:p>
    <w:p w:rsidR="000C7AC4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C7AC4" w:rsidRDefault="000C7AC4" w:rsidP="000C7AC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1B5B5F" w:rsidRPr="000C7AC4" w:rsidRDefault="001B5B5F">
      <w:pPr>
        <w:rPr>
          <w:rFonts w:ascii="Times New Roman" w:hAnsi="Times New Roman" w:cs="Times New Roman"/>
          <w:sz w:val="28"/>
          <w:szCs w:val="28"/>
        </w:rPr>
      </w:pPr>
    </w:p>
    <w:sectPr w:rsidR="001B5B5F" w:rsidRPr="000C7AC4" w:rsidSect="001B5B5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0E8" w:rsidRDefault="004560E8" w:rsidP="00C72B09">
      <w:pPr>
        <w:spacing w:after="0" w:line="240" w:lineRule="auto"/>
      </w:pPr>
      <w:r>
        <w:separator/>
      </w:r>
    </w:p>
  </w:endnote>
  <w:endnote w:type="continuationSeparator" w:id="0">
    <w:p w:rsidR="004560E8" w:rsidRDefault="004560E8" w:rsidP="00C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7985"/>
      <w:docPartObj>
        <w:docPartGallery w:val="Page Numbers (Bottom of Page)"/>
        <w:docPartUnique/>
      </w:docPartObj>
    </w:sdtPr>
    <w:sdtContent>
      <w:p w:rsidR="00E44546" w:rsidRDefault="00371209">
        <w:pPr>
          <w:pStyle w:val="a5"/>
          <w:jc w:val="center"/>
        </w:pPr>
        <w:r>
          <w:fldChar w:fldCharType="begin"/>
        </w:r>
        <w:r w:rsidR="00492113">
          <w:instrText xml:space="preserve"> PAGE   \* MERGEFORMAT </w:instrText>
        </w:r>
        <w:r>
          <w:fldChar w:fldCharType="separate"/>
        </w:r>
        <w:r w:rsidR="00D1727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44546" w:rsidRDefault="00E445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0E8" w:rsidRDefault="004560E8" w:rsidP="00C72B09">
      <w:pPr>
        <w:spacing w:after="0" w:line="240" w:lineRule="auto"/>
      </w:pPr>
      <w:r>
        <w:separator/>
      </w:r>
    </w:p>
  </w:footnote>
  <w:footnote w:type="continuationSeparator" w:id="0">
    <w:p w:rsidR="004560E8" w:rsidRDefault="004560E8" w:rsidP="00C7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E09"/>
    <w:multiLevelType w:val="hybridMultilevel"/>
    <w:tmpl w:val="128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28E1"/>
    <w:multiLevelType w:val="hybridMultilevel"/>
    <w:tmpl w:val="C628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1226"/>
    <w:multiLevelType w:val="hybridMultilevel"/>
    <w:tmpl w:val="E3A6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35696"/>
    <w:multiLevelType w:val="multilevel"/>
    <w:tmpl w:val="2BE45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FD315B1"/>
    <w:multiLevelType w:val="hybridMultilevel"/>
    <w:tmpl w:val="D282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94E56"/>
    <w:multiLevelType w:val="hybridMultilevel"/>
    <w:tmpl w:val="1AB0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148"/>
    <w:multiLevelType w:val="hybridMultilevel"/>
    <w:tmpl w:val="B9A693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A013A"/>
    <w:multiLevelType w:val="multilevel"/>
    <w:tmpl w:val="2BE45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4EB0047C"/>
    <w:multiLevelType w:val="hybridMultilevel"/>
    <w:tmpl w:val="128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5555C"/>
    <w:multiLevelType w:val="multilevel"/>
    <w:tmpl w:val="2BE45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96B2483"/>
    <w:multiLevelType w:val="multilevel"/>
    <w:tmpl w:val="BB66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A3EC6"/>
    <w:multiLevelType w:val="multilevel"/>
    <w:tmpl w:val="C3C0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B66FDE"/>
    <w:multiLevelType w:val="hybridMultilevel"/>
    <w:tmpl w:val="69660E8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CB92576"/>
    <w:multiLevelType w:val="hybridMultilevel"/>
    <w:tmpl w:val="0FC2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13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CFA"/>
    <w:rsid w:val="000033D5"/>
    <w:rsid w:val="0006134D"/>
    <w:rsid w:val="00075B43"/>
    <w:rsid w:val="00077869"/>
    <w:rsid w:val="000A7559"/>
    <w:rsid w:val="000C7AC4"/>
    <w:rsid w:val="0012228A"/>
    <w:rsid w:val="00124DAE"/>
    <w:rsid w:val="001327AA"/>
    <w:rsid w:val="001A1446"/>
    <w:rsid w:val="001B5B5F"/>
    <w:rsid w:val="001C6214"/>
    <w:rsid w:val="00214328"/>
    <w:rsid w:val="00216C76"/>
    <w:rsid w:val="002A35E7"/>
    <w:rsid w:val="002C600C"/>
    <w:rsid w:val="002D554B"/>
    <w:rsid w:val="00341CDE"/>
    <w:rsid w:val="00352719"/>
    <w:rsid w:val="00370C15"/>
    <w:rsid w:val="00371209"/>
    <w:rsid w:val="003949CF"/>
    <w:rsid w:val="003E2791"/>
    <w:rsid w:val="003F48CC"/>
    <w:rsid w:val="004025CE"/>
    <w:rsid w:val="004262F6"/>
    <w:rsid w:val="00455523"/>
    <w:rsid w:val="004560E8"/>
    <w:rsid w:val="00492113"/>
    <w:rsid w:val="004B5341"/>
    <w:rsid w:val="00507724"/>
    <w:rsid w:val="005266D6"/>
    <w:rsid w:val="0052757A"/>
    <w:rsid w:val="00533030"/>
    <w:rsid w:val="005C44EF"/>
    <w:rsid w:val="0060588C"/>
    <w:rsid w:val="00664BB4"/>
    <w:rsid w:val="006B6640"/>
    <w:rsid w:val="006C10FA"/>
    <w:rsid w:val="007118FD"/>
    <w:rsid w:val="00782DCF"/>
    <w:rsid w:val="007948BE"/>
    <w:rsid w:val="007954AE"/>
    <w:rsid w:val="007A1861"/>
    <w:rsid w:val="007B1E6D"/>
    <w:rsid w:val="007B6DAC"/>
    <w:rsid w:val="007C2FAC"/>
    <w:rsid w:val="007D7859"/>
    <w:rsid w:val="007F2429"/>
    <w:rsid w:val="007F3878"/>
    <w:rsid w:val="00866CFA"/>
    <w:rsid w:val="00902A2F"/>
    <w:rsid w:val="009105C6"/>
    <w:rsid w:val="00915810"/>
    <w:rsid w:val="00944D00"/>
    <w:rsid w:val="00975AAC"/>
    <w:rsid w:val="009C4069"/>
    <w:rsid w:val="009F1DB8"/>
    <w:rsid w:val="00A112B4"/>
    <w:rsid w:val="00A32DC1"/>
    <w:rsid w:val="00A71161"/>
    <w:rsid w:val="00AC5D0F"/>
    <w:rsid w:val="00AF0431"/>
    <w:rsid w:val="00B110A6"/>
    <w:rsid w:val="00B12482"/>
    <w:rsid w:val="00B4369C"/>
    <w:rsid w:val="00BA7AC0"/>
    <w:rsid w:val="00C341F4"/>
    <w:rsid w:val="00C72B09"/>
    <w:rsid w:val="00CB6F7D"/>
    <w:rsid w:val="00CC42D9"/>
    <w:rsid w:val="00CE3C80"/>
    <w:rsid w:val="00CF24C2"/>
    <w:rsid w:val="00D17270"/>
    <w:rsid w:val="00DE601F"/>
    <w:rsid w:val="00E23B94"/>
    <w:rsid w:val="00E251EC"/>
    <w:rsid w:val="00E44546"/>
    <w:rsid w:val="00F33AD3"/>
    <w:rsid w:val="00F84B87"/>
    <w:rsid w:val="00FA130E"/>
    <w:rsid w:val="00FB0DCA"/>
    <w:rsid w:val="00FC2486"/>
    <w:rsid w:val="00FC2D13"/>
    <w:rsid w:val="00F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FA"/>
  </w:style>
  <w:style w:type="paragraph" w:styleId="1">
    <w:name w:val="heading 1"/>
    <w:basedOn w:val="a"/>
    <w:next w:val="a"/>
    <w:link w:val="10"/>
    <w:uiPriority w:val="99"/>
    <w:qFormat/>
    <w:rsid w:val="000C7AC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2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7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2B09"/>
  </w:style>
  <w:style w:type="paragraph" w:styleId="a5">
    <w:name w:val="footer"/>
    <w:basedOn w:val="a"/>
    <w:link w:val="a6"/>
    <w:uiPriority w:val="99"/>
    <w:unhideWhenUsed/>
    <w:rsid w:val="00C7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B09"/>
  </w:style>
  <w:style w:type="table" w:styleId="a7">
    <w:name w:val="Table Grid"/>
    <w:basedOn w:val="a1"/>
    <w:uiPriority w:val="39"/>
    <w:rsid w:val="009C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4069"/>
    <w:pPr>
      <w:ind w:left="720"/>
      <w:contextualSpacing/>
    </w:pPr>
  </w:style>
  <w:style w:type="paragraph" w:styleId="a9">
    <w:name w:val="No Spacing"/>
    <w:uiPriority w:val="1"/>
    <w:qFormat/>
    <w:rsid w:val="00902A2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4555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5552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45552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45552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455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55523"/>
    <w:pPr>
      <w:widowControl w:val="0"/>
      <w:autoSpaceDE w:val="0"/>
      <w:autoSpaceDN w:val="0"/>
      <w:adjustRightInd w:val="0"/>
      <w:spacing w:after="0" w:line="317" w:lineRule="exact"/>
      <w:ind w:hanging="4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455523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0C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C7AC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uiPriority w:val="99"/>
    <w:unhideWhenUsed/>
    <w:rsid w:val="003E279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E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achers.trg.ru/kuznecova/?page_id=3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motodicheskoe_posobie_lego-konstruirovanie_v_detskom_sadu-366883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28758-A3E7-408C-9A7C-D56A5EAD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39</Pages>
  <Words>6391</Words>
  <Characters>36430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2019-07-14T10:43:00Z</dcterms:created>
  <dcterms:modified xsi:type="dcterms:W3CDTF">2020-09-14T05:59:00Z</dcterms:modified>
</cp:coreProperties>
</file>